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76"/>
      </w:tblGrid>
      <w:tr w:rsidR="006F2CD9" w:rsidRPr="006F2CD9" w14:paraId="5FAD4CB1" w14:textId="77777777" w:rsidTr="00E80BDF">
        <w:trPr>
          <w:trHeight w:val="482"/>
        </w:trPr>
        <w:tc>
          <w:tcPr>
            <w:tcW w:w="9360" w:type="dxa"/>
          </w:tcPr>
          <w:p w14:paraId="5FAD4CAF" w14:textId="35309103" w:rsidR="006F2CD9" w:rsidRPr="006F2CD9" w:rsidRDefault="006F2CD9" w:rsidP="006F2CD9">
            <w:pPr>
              <w:keepNext/>
              <w:keepLines/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6F2CD9">
              <w:rPr>
                <w:rFonts w:cs="Times New Roman"/>
                <w:b/>
                <w:bCs/>
                <w:sz w:val="24"/>
              </w:rPr>
              <w:t>Table 8.2</w:t>
            </w:r>
          </w:p>
          <w:p w14:paraId="5FAD4CB0" w14:textId="18CE70AB" w:rsidR="006F2CD9" w:rsidRPr="006F2CD9" w:rsidRDefault="006F2CD9" w:rsidP="006F2CD9">
            <w:pPr>
              <w:keepNext/>
              <w:keepLines/>
              <w:spacing w:after="0" w:line="480" w:lineRule="auto"/>
              <w:rPr>
                <w:rFonts w:cs="Times New Roman"/>
                <w:i/>
                <w:iCs/>
                <w:sz w:val="24"/>
              </w:rPr>
            </w:pPr>
            <w:r w:rsidRPr="006F2CD9">
              <w:rPr>
                <w:rFonts w:cs="Times New Roman"/>
                <w:i/>
                <w:iCs/>
                <w:sz w:val="24"/>
              </w:rPr>
              <w:t xml:space="preserve">Self-Management Behaviors </w:t>
            </w:r>
            <w:r w:rsidR="00ED6E02">
              <w:rPr>
                <w:rFonts w:cs="Times New Roman"/>
                <w:i/>
                <w:iCs/>
                <w:sz w:val="24"/>
              </w:rPr>
              <w:t>O</w:t>
            </w:r>
            <w:r w:rsidRPr="006F2CD9">
              <w:rPr>
                <w:rFonts w:cs="Times New Roman"/>
                <w:i/>
                <w:iCs/>
                <w:sz w:val="24"/>
              </w:rPr>
              <w:t xml:space="preserve">ften </w:t>
            </w:r>
            <w:r w:rsidR="00ED6E02">
              <w:rPr>
                <w:rFonts w:cs="Times New Roman"/>
                <w:i/>
                <w:iCs/>
                <w:sz w:val="24"/>
              </w:rPr>
              <w:t>R</w:t>
            </w:r>
            <w:r w:rsidRPr="006F2CD9">
              <w:rPr>
                <w:rFonts w:cs="Times New Roman"/>
                <w:i/>
                <w:iCs/>
                <w:sz w:val="24"/>
              </w:rPr>
              <w:t xml:space="preserve">elated to ESOD and Transplant Care to </w:t>
            </w:r>
            <w:r w:rsidR="00ED6E02">
              <w:rPr>
                <w:rFonts w:cs="Times New Roman"/>
                <w:i/>
                <w:iCs/>
                <w:sz w:val="24"/>
              </w:rPr>
              <w:t>A</w:t>
            </w:r>
            <w:r w:rsidRPr="006F2CD9">
              <w:rPr>
                <w:rFonts w:cs="Times New Roman"/>
                <w:i/>
                <w:iCs/>
                <w:sz w:val="24"/>
              </w:rPr>
              <w:t>ssess in PPA</w:t>
            </w:r>
          </w:p>
        </w:tc>
      </w:tr>
      <w:tr w:rsidR="006F2CD9" w:rsidRPr="006F2CD9" w14:paraId="5FAD4CB7" w14:textId="77777777" w:rsidTr="00E80BDF">
        <w:trPr>
          <w:trHeight w:val="2478"/>
        </w:trPr>
        <w:tc>
          <w:tcPr>
            <w:tcW w:w="9360" w:type="dxa"/>
          </w:tcPr>
          <w:p w14:paraId="5FAD4CB2" w14:textId="77777777" w:rsidR="006F2CD9" w:rsidRPr="006F2CD9" w:rsidRDefault="006F2CD9" w:rsidP="006F2CD9">
            <w:pPr>
              <w:spacing w:after="0" w:line="480" w:lineRule="auto"/>
              <w:rPr>
                <w:rFonts w:cs="Times New Roman"/>
                <w:sz w:val="24"/>
              </w:rPr>
            </w:pPr>
            <w:r w:rsidRPr="006F2CD9">
              <w:rPr>
                <w:rFonts w:cs="Times New Roman"/>
                <w:sz w:val="24"/>
              </w:rPr>
              <w:t xml:space="preserve">Dietary restrictions: low sodium and/or potassium, high protein, fluid restrictions; weight-loss or gain  </w:t>
            </w:r>
          </w:p>
          <w:p w14:paraId="5FAD4CB3" w14:textId="77777777" w:rsidR="006F2CD9" w:rsidRPr="006F2CD9" w:rsidRDefault="006F2CD9" w:rsidP="006F2CD9">
            <w:pPr>
              <w:spacing w:after="0" w:line="480" w:lineRule="auto"/>
              <w:rPr>
                <w:rFonts w:cs="Times New Roman"/>
                <w:sz w:val="24"/>
              </w:rPr>
            </w:pPr>
            <w:r w:rsidRPr="006F2CD9">
              <w:rPr>
                <w:rFonts w:cs="Times New Roman"/>
                <w:sz w:val="24"/>
              </w:rPr>
              <w:t>Monitoring blood sugar, blood pressure, daily weights (for fluid retention or to assess progress in weight gain/loss)</w:t>
            </w:r>
          </w:p>
          <w:p w14:paraId="5FAD4CB4" w14:textId="77777777" w:rsidR="006F2CD9" w:rsidRPr="006F2CD9" w:rsidRDefault="006F2CD9" w:rsidP="006F2CD9">
            <w:pPr>
              <w:spacing w:after="0" w:line="480" w:lineRule="auto"/>
              <w:rPr>
                <w:rFonts w:cs="Times New Roman"/>
                <w:sz w:val="24"/>
              </w:rPr>
            </w:pPr>
            <w:r w:rsidRPr="006F2CD9">
              <w:rPr>
                <w:rFonts w:cs="Times New Roman"/>
                <w:sz w:val="24"/>
              </w:rPr>
              <w:t>Attending physical therapy or cardiopulmonary rehab</w:t>
            </w:r>
          </w:p>
          <w:p w14:paraId="5FAD4CB5" w14:textId="77777777" w:rsidR="006F2CD9" w:rsidRPr="006F2CD9" w:rsidRDefault="006F2CD9" w:rsidP="006F2CD9">
            <w:pPr>
              <w:spacing w:after="0" w:line="480" w:lineRule="auto"/>
              <w:rPr>
                <w:rFonts w:cs="Times New Roman"/>
                <w:sz w:val="24"/>
              </w:rPr>
            </w:pPr>
            <w:r w:rsidRPr="006F2CD9">
              <w:rPr>
                <w:rFonts w:cs="Times New Roman"/>
                <w:sz w:val="24"/>
              </w:rPr>
              <w:t>Completing dialysis visits including staying on machine for recommended time</w:t>
            </w:r>
          </w:p>
          <w:p w14:paraId="5FAD4CB6" w14:textId="77777777" w:rsidR="006F2CD9" w:rsidRPr="006F2CD9" w:rsidRDefault="006F2CD9" w:rsidP="006F2CD9">
            <w:pPr>
              <w:spacing w:after="0" w:line="480" w:lineRule="auto"/>
              <w:rPr>
                <w:rFonts w:cs="Times New Roman"/>
                <w:sz w:val="24"/>
              </w:rPr>
            </w:pPr>
            <w:r w:rsidRPr="006F2CD9">
              <w:rPr>
                <w:rFonts w:cs="Times New Roman"/>
                <w:sz w:val="24"/>
              </w:rPr>
              <w:t>Maintaining adherence to oral medications (e.g., lactulose, fluid pills) and other prescribed medical regimens (e.g., breathing treatments, use of supplemental oxygen, CPAP)</w:t>
            </w:r>
          </w:p>
        </w:tc>
      </w:tr>
    </w:tbl>
    <w:p w14:paraId="5FAD4CB8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749"/>
    <w:rsid w:val="00013829"/>
    <w:rsid w:val="00347CD7"/>
    <w:rsid w:val="00611255"/>
    <w:rsid w:val="006F2CD9"/>
    <w:rsid w:val="00867749"/>
    <w:rsid w:val="00901D41"/>
    <w:rsid w:val="00C77820"/>
    <w:rsid w:val="00D246BD"/>
    <w:rsid w:val="00E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D4CAF"/>
  <w15:chartTrackingRefBased/>
  <w15:docId w15:val="{265E7799-1E6C-42DD-987F-F2FBF1C4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CD9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2CD9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HD6QXSUXWXAN-1651146132-1463254</_dlc_DocId>
    <_dlc_DocIdUrl xmlns="ea3d5645-597c-4ecb-83e2-8d2e0fb1f617">
      <Url>https://apa750.sharepoint.com/sites/BooksSharedFiles/_layouts/15/DocIdRedir.aspx?ID=HD6QXSUXWXAN-1651146132-1463254</Url>
      <Description>HD6QXSUXWXAN-1651146132-1463254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457F3-DF25-4D89-BD1D-7356808BA289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2.xml><?xml version="1.0" encoding="utf-8"?>
<ds:datastoreItem xmlns:ds="http://schemas.openxmlformats.org/officeDocument/2006/customXml" ds:itemID="{CCFC426F-9D68-4926-98E8-8F7E68013510}"/>
</file>

<file path=customXml/itemProps3.xml><?xml version="1.0" encoding="utf-8"?>
<ds:datastoreItem xmlns:ds="http://schemas.openxmlformats.org/officeDocument/2006/customXml" ds:itemID="{71B8F3E7-4543-4BBC-9D85-B3DB82AF91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FD480BE-5EB6-4EA2-A205-FC0400B10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4</cp:revision>
  <dcterms:created xsi:type="dcterms:W3CDTF">2022-07-20T03:15:00Z</dcterms:created>
  <dcterms:modified xsi:type="dcterms:W3CDTF">2023-03-17T14:05:00Z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d0ee6e90-9001-4c1c-91c0-430e7aab8a91</vt:lpwstr>
  </property>
  <property fmtid="{D5CDD505-2E9C-101B-9397-08002B2CF9AE}" pid="4" name="MediaServiceImageTags">
    <vt:lpwstr/>
  </property>
</Properties>
</file>