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ABCB40" w14:textId="77777777" w:rsidR="00007BAE" w:rsidRDefault="00007BAE" w:rsidP="00007BAE">
      <w:pPr>
        <w:jc w:val="center"/>
        <w:rPr>
          <w:rFonts w:ascii="Times New Roman" w:hAnsi="Times New Roman"/>
          <w:b/>
          <w:smallCaps/>
          <w:sz w:val="28"/>
        </w:rPr>
      </w:pPr>
      <w:r>
        <w:rPr>
          <w:rFonts w:ascii="Times New Roman" w:hAnsi="Times New Roman"/>
          <w:b/>
          <w:smallCaps/>
          <w:sz w:val="28"/>
        </w:rPr>
        <w:t>Handout 4: Drug and Alcohol Problems</w:t>
      </w:r>
    </w:p>
    <w:p w14:paraId="46A13BED" w14:textId="77777777" w:rsidR="00007BAE" w:rsidRDefault="00007BAE" w:rsidP="00007BAE">
      <w:pPr>
        <w:jc w:val="both"/>
        <w:rPr>
          <w:rFonts w:ascii="Times New Roman" w:hAnsi="Times New Roman"/>
          <w:b/>
          <w:sz w:val="28"/>
        </w:rPr>
      </w:pPr>
    </w:p>
    <w:p w14:paraId="3284DF98" w14:textId="77777777" w:rsidR="00007BAE" w:rsidRDefault="00007BAE" w:rsidP="00007BAE">
      <w:pPr>
        <w:rPr>
          <w:rFonts w:ascii="Times New Roman" w:hAnsi="Times New Roman"/>
        </w:rPr>
      </w:pPr>
      <w:r w:rsidRPr="00147005">
        <w:rPr>
          <w:rFonts w:ascii="Times New Roman" w:hAnsi="Times New Roman"/>
        </w:rPr>
        <w:t xml:space="preserve">In the aftermath of a disaster, some people increase their use of </w:t>
      </w:r>
      <w:r w:rsidRPr="00EB2815">
        <w:rPr>
          <w:rFonts w:ascii="Times New Roman" w:hAnsi="Times New Roman"/>
          <w:b/>
          <w:bCs/>
        </w:rPr>
        <w:t>alcohol or other substances.</w:t>
      </w:r>
      <w:r w:rsidRPr="00147005">
        <w:rPr>
          <w:rFonts w:ascii="Times New Roman" w:hAnsi="Times New Roman"/>
        </w:rPr>
        <w:t xml:space="preserve">  </w:t>
      </w:r>
      <w:r>
        <w:rPr>
          <w:rFonts w:ascii="Times New Roman" w:hAnsi="Times New Roman"/>
        </w:rPr>
        <w:t>This may include</w:t>
      </w:r>
      <w:r w:rsidRPr="002C5617">
        <w:rPr>
          <w:rFonts w:ascii="Times New Roman" w:hAnsi="Times New Roman"/>
          <w:b/>
          <w:bCs/>
        </w:rPr>
        <w:t xml:space="preserve"> </w:t>
      </w:r>
      <w:r w:rsidRPr="00EB2815">
        <w:rPr>
          <w:rFonts w:ascii="Times New Roman" w:hAnsi="Times New Roman"/>
          <w:b/>
          <w:bCs/>
        </w:rPr>
        <w:t>prescription or over-the-counter</w:t>
      </w:r>
      <w:r>
        <w:rPr>
          <w:rFonts w:ascii="Times New Roman" w:hAnsi="Times New Roman"/>
          <w:b/>
          <w:bCs/>
        </w:rPr>
        <w:t xml:space="preserve"> medications</w:t>
      </w:r>
      <w:r>
        <w:rPr>
          <w:rFonts w:ascii="Times New Roman" w:hAnsi="Times New Roman"/>
          <w:bCs/>
        </w:rPr>
        <w:t xml:space="preserve">, such as those </w:t>
      </w:r>
      <w:r w:rsidRPr="00147005">
        <w:rPr>
          <w:rFonts w:ascii="Times New Roman" w:hAnsi="Times New Roman"/>
        </w:rPr>
        <w:t>prescribed for mental health problems (e.g., anxiety), physical health problems (e.g., back pain), and sleep problems</w:t>
      </w:r>
      <w:r>
        <w:rPr>
          <w:rFonts w:ascii="Times New Roman" w:hAnsi="Times New Roman"/>
        </w:rPr>
        <w:t>. I</w:t>
      </w:r>
      <w:r w:rsidRPr="00147005">
        <w:rPr>
          <w:rFonts w:ascii="Times New Roman" w:hAnsi="Times New Roman"/>
        </w:rPr>
        <w:t>t is very important to follow the dosage instructions recommended by your physician</w:t>
      </w:r>
      <w:r>
        <w:rPr>
          <w:rFonts w:ascii="Times New Roman" w:hAnsi="Times New Roman"/>
        </w:rPr>
        <w:t xml:space="preserve"> for any prescribed medications</w:t>
      </w:r>
      <w:r w:rsidRPr="00147005">
        <w:rPr>
          <w:rFonts w:ascii="Times New Roman" w:hAnsi="Times New Roman"/>
        </w:rPr>
        <w:t xml:space="preserve">, as some people </w:t>
      </w:r>
      <w:r>
        <w:rPr>
          <w:rFonts w:ascii="Times New Roman" w:hAnsi="Times New Roman"/>
        </w:rPr>
        <w:t>may</w:t>
      </w:r>
      <w:r w:rsidRPr="00147005">
        <w:rPr>
          <w:rFonts w:ascii="Times New Roman" w:hAnsi="Times New Roman"/>
        </w:rPr>
        <w:t xml:space="preserve"> over-use prescription medications in response to a traumatic event such as a disaster. </w:t>
      </w:r>
    </w:p>
    <w:p w14:paraId="2E82A4A9" w14:textId="77777777" w:rsidR="00007BAE" w:rsidRDefault="00007BAE" w:rsidP="00007BAE">
      <w:pPr>
        <w:rPr>
          <w:rFonts w:ascii="Times New Roman" w:hAnsi="Times New Roman"/>
        </w:rPr>
      </w:pPr>
    </w:p>
    <w:p w14:paraId="64F3A416" w14:textId="77777777" w:rsidR="00007BAE" w:rsidRPr="00147005" w:rsidRDefault="00007BAE" w:rsidP="00007BAE">
      <w:pPr>
        <w:rPr>
          <w:rFonts w:ascii="Times New Roman" w:hAnsi="Times New Roman"/>
        </w:rPr>
      </w:pPr>
      <w:r>
        <w:rPr>
          <w:rFonts w:ascii="Times New Roman" w:hAnsi="Times New Roman"/>
        </w:rPr>
        <w:t>If</w:t>
      </w:r>
      <w:r w:rsidRPr="00147005">
        <w:rPr>
          <w:rFonts w:ascii="Times New Roman" w:hAnsi="Times New Roman"/>
        </w:rPr>
        <w:t xml:space="preserve"> your use of alcohol</w:t>
      </w:r>
      <w:r>
        <w:rPr>
          <w:rFonts w:ascii="Times New Roman" w:hAnsi="Times New Roman"/>
        </w:rPr>
        <w:t>,</w:t>
      </w:r>
      <w:r w:rsidRPr="00147005">
        <w:rPr>
          <w:rFonts w:ascii="Times New Roman" w:hAnsi="Times New Roman"/>
        </w:rPr>
        <w:t xml:space="preserve"> drugs</w:t>
      </w:r>
      <w:r>
        <w:rPr>
          <w:rFonts w:ascii="Times New Roman" w:hAnsi="Times New Roman"/>
        </w:rPr>
        <w:t>, or prescription medications</w:t>
      </w:r>
      <w:r w:rsidRPr="00147005">
        <w:rPr>
          <w:rFonts w:ascii="Times New Roman" w:hAnsi="Times New Roman"/>
        </w:rPr>
        <w:t xml:space="preserve"> </w:t>
      </w:r>
      <w:r>
        <w:rPr>
          <w:rFonts w:ascii="Times New Roman" w:hAnsi="Times New Roman"/>
        </w:rPr>
        <w:t xml:space="preserve">has </w:t>
      </w:r>
      <w:r w:rsidRPr="00580963">
        <w:rPr>
          <w:rFonts w:ascii="Times New Roman" w:hAnsi="Times New Roman"/>
          <w:b/>
        </w:rPr>
        <w:t>increased</w:t>
      </w:r>
      <w:r w:rsidRPr="00147005">
        <w:rPr>
          <w:rFonts w:ascii="Times New Roman" w:hAnsi="Times New Roman"/>
        </w:rPr>
        <w:t xml:space="preserve"> </w:t>
      </w:r>
      <w:r>
        <w:rPr>
          <w:rFonts w:ascii="Times New Roman" w:hAnsi="Times New Roman"/>
        </w:rPr>
        <w:t xml:space="preserve">following </w:t>
      </w:r>
      <w:r w:rsidRPr="00147005">
        <w:rPr>
          <w:rFonts w:ascii="Times New Roman" w:hAnsi="Times New Roman"/>
        </w:rPr>
        <w:t>the disaster, it may be a sign of related problems.</w:t>
      </w:r>
      <w:r w:rsidRPr="00147005">
        <w:rPr>
          <w:rFonts w:ascii="Times New Roman" w:hAnsi="Times New Roman"/>
          <w:i/>
        </w:rPr>
        <w:t xml:space="preserve">  </w:t>
      </w:r>
      <w:r w:rsidRPr="00147005">
        <w:rPr>
          <w:rFonts w:ascii="Times New Roman" w:hAnsi="Times New Roman"/>
        </w:rPr>
        <w:t xml:space="preserve">Some people </w:t>
      </w:r>
      <w:r w:rsidRPr="00580963">
        <w:rPr>
          <w:rFonts w:ascii="Times New Roman" w:hAnsi="Times New Roman"/>
          <w:bCs/>
        </w:rPr>
        <w:t>increase use</w:t>
      </w:r>
      <w:r w:rsidRPr="00147005">
        <w:rPr>
          <w:rFonts w:ascii="Times New Roman" w:hAnsi="Times New Roman"/>
        </w:rPr>
        <w:t xml:space="preserve"> </w:t>
      </w:r>
      <w:r>
        <w:rPr>
          <w:rFonts w:ascii="Times New Roman" w:hAnsi="Times New Roman"/>
        </w:rPr>
        <w:t>to</w:t>
      </w:r>
      <w:r w:rsidRPr="00147005">
        <w:rPr>
          <w:rFonts w:ascii="Times New Roman" w:hAnsi="Times New Roman"/>
        </w:rPr>
        <w:t xml:space="preserve"> try to </w:t>
      </w:r>
      <w:r w:rsidRPr="00EB2815">
        <w:rPr>
          <w:rFonts w:ascii="Times New Roman" w:hAnsi="Times New Roman"/>
          <w:b/>
          <w:bCs/>
        </w:rPr>
        <w:t>avoid</w:t>
      </w:r>
      <w:r w:rsidRPr="00147005">
        <w:rPr>
          <w:rFonts w:ascii="Times New Roman" w:hAnsi="Times New Roman"/>
        </w:rPr>
        <w:t xml:space="preserve"> thinking about what happened or take away the strong negative feelings like anxiety, sadness, guilt, or anger.  Even though using </w:t>
      </w:r>
      <w:r>
        <w:rPr>
          <w:rFonts w:ascii="Times New Roman" w:hAnsi="Times New Roman"/>
        </w:rPr>
        <w:t>alcohol, medications, and other substances</w:t>
      </w:r>
      <w:r w:rsidRPr="00147005">
        <w:rPr>
          <w:rFonts w:ascii="Times New Roman" w:hAnsi="Times New Roman"/>
        </w:rPr>
        <w:t xml:space="preserve"> </w:t>
      </w:r>
      <w:r>
        <w:rPr>
          <w:rFonts w:ascii="Times New Roman" w:hAnsi="Times New Roman"/>
        </w:rPr>
        <w:t>may</w:t>
      </w:r>
      <w:r w:rsidRPr="00147005">
        <w:rPr>
          <w:rFonts w:ascii="Times New Roman" w:hAnsi="Times New Roman"/>
        </w:rPr>
        <w:t xml:space="preserve"> help you </w:t>
      </w:r>
      <w:r w:rsidRPr="00EB2815">
        <w:rPr>
          <w:rFonts w:ascii="Times New Roman" w:hAnsi="Times New Roman"/>
          <w:b/>
          <w:bCs/>
        </w:rPr>
        <w:t>escape</w:t>
      </w:r>
      <w:r w:rsidRPr="00147005">
        <w:rPr>
          <w:rFonts w:ascii="Times New Roman" w:hAnsi="Times New Roman"/>
        </w:rPr>
        <w:t xml:space="preserve"> </w:t>
      </w:r>
      <w:r>
        <w:rPr>
          <w:rFonts w:ascii="Times New Roman" w:hAnsi="Times New Roman"/>
        </w:rPr>
        <w:t xml:space="preserve">those feelings </w:t>
      </w:r>
      <w:r w:rsidRPr="00147005">
        <w:rPr>
          <w:rFonts w:ascii="Times New Roman" w:hAnsi="Times New Roman"/>
        </w:rPr>
        <w:t xml:space="preserve">in the short run, they can actually make these feelings worse in the long run.  This </w:t>
      </w:r>
      <w:r w:rsidRPr="00EB2815">
        <w:rPr>
          <w:rFonts w:ascii="Times New Roman" w:hAnsi="Times New Roman"/>
          <w:b/>
          <w:bCs/>
        </w:rPr>
        <w:t>boomerang effect</w:t>
      </w:r>
      <w:r w:rsidRPr="00147005">
        <w:rPr>
          <w:rFonts w:ascii="Times New Roman" w:hAnsi="Times New Roman"/>
        </w:rPr>
        <w:t xml:space="preserve"> is also true for people who use alcohol or drugs to help with sleep problems, which are common after a disaster.  Although they may seem helpful at first, </w:t>
      </w:r>
      <w:r>
        <w:rPr>
          <w:rFonts w:ascii="Times New Roman" w:hAnsi="Times New Roman"/>
        </w:rPr>
        <w:t xml:space="preserve">these </w:t>
      </w:r>
      <w:r w:rsidRPr="00147005">
        <w:rPr>
          <w:rFonts w:ascii="Times New Roman" w:hAnsi="Times New Roman"/>
        </w:rPr>
        <w:t xml:space="preserve">substances can interfere with your body’s ability to sleep well, which </w:t>
      </w:r>
      <w:r>
        <w:rPr>
          <w:rFonts w:ascii="Times New Roman" w:hAnsi="Times New Roman"/>
        </w:rPr>
        <w:t>often</w:t>
      </w:r>
      <w:r w:rsidRPr="00147005">
        <w:rPr>
          <w:rFonts w:ascii="Times New Roman" w:hAnsi="Times New Roman"/>
        </w:rPr>
        <w:t xml:space="preserve"> </w:t>
      </w:r>
      <w:r>
        <w:rPr>
          <w:rFonts w:ascii="Times New Roman" w:hAnsi="Times New Roman"/>
        </w:rPr>
        <w:t>leads to</w:t>
      </w:r>
      <w:r w:rsidRPr="00147005">
        <w:rPr>
          <w:rFonts w:ascii="Times New Roman" w:hAnsi="Times New Roman"/>
        </w:rPr>
        <w:t xml:space="preserve"> even more sleep problems.  </w:t>
      </w:r>
    </w:p>
    <w:p w14:paraId="71EABEC6" w14:textId="77777777" w:rsidR="00007BAE" w:rsidRPr="00147005" w:rsidRDefault="00007BAE" w:rsidP="00007BAE">
      <w:pPr>
        <w:rPr>
          <w:rFonts w:ascii="Times New Roman" w:hAnsi="Times New Roman"/>
        </w:rPr>
      </w:pPr>
    </w:p>
    <w:p w14:paraId="55A5A984" w14:textId="77777777" w:rsidR="00007BAE" w:rsidRPr="00147005" w:rsidRDefault="00007BAE" w:rsidP="00007BAE">
      <w:pPr>
        <w:rPr>
          <w:rFonts w:ascii="Times New Roman" w:hAnsi="Times New Roman"/>
        </w:rPr>
      </w:pPr>
      <w:r w:rsidRPr="00147005">
        <w:rPr>
          <w:rFonts w:ascii="Times New Roman" w:hAnsi="Times New Roman"/>
        </w:rPr>
        <w:t>For people with a history of alcohol or</w:t>
      </w:r>
      <w:r>
        <w:rPr>
          <w:rFonts w:ascii="Times New Roman" w:hAnsi="Times New Roman"/>
        </w:rPr>
        <w:t xml:space="preserve"> other</w:t>
      </w:r>
      <w:r w:rsidRPr="00147005">
        <w:rPr>
          <w:rFonts w:ascii="Times New Roman" w:hAnsi="Times New Roman"/>
        </w:rPr>
        <w:t xml:space="preserve"> </w:t>
      </w:r>
      <w:r>
        <w:rPr>
          <w:rFonts w:ascii="Times New Roman" w:hAnsi="Times New Roman"/>
        </w:rPr>
        <w:t>substance use</w:t>
      </w:r>
      <w:r w:rsidRPr="00147005">
        <w:rPr>
          <w:rFonts w:ascii="Times New Roman" w:hAnsi="Times New Roman"/>
        </w:rPr>
        <w:t xml:space="preserve"> problems</w:t>
      </w:r>
      <w:r>
        <w:rPr>
          <w:rFonts w:ascii="Times New Roman" w:hAnsi="Times New Roman"/>
        </w:rPr>
        <w:t xml:space="preserve"> who are in recovery</w:t>
      </w:r>
      <w:r w:rsidRPr="00147005">
        <w:rPr>
          <w:rFonts w:ascii="Times New Roman" w:hAnsi="Times New Roman"/>
        </w:rPr>
        <w:t xml:space="preserve">, experiencing a disaster can result in strong urges to use again </w:t>
      </w:r>
      <w:r>
        <w:rPr>
          <w:rFonts w:ascii="Times New Roman" w:hAnsi="Times New Roman"/>
        </w:rPr>
        <w:t>and</w:t>
      </w:r>
      <w:r w:rsidRPr="00147005">
        <w:rPr>
          <w:rFonts w:ascii="Times New Roman" w:hAnsi="Times New Roman"/>
        </w:rPr>
        <w:t xml:space="preserve"> </w:t>
      </w:r>
      <w:r w:rsidRPr="00EB2815">
        <w:rPr>
          <w:rFonts w:ascii="Times New Roman" w:hAnsi="Times New Roman"/>
          <w:b/>
          <w:bCs/>
        </w:rPr>
        <w:t>relapse</w:t>
      </w:r>
      <w:r w:rsidRPr="00147005">
        <w:rPr>
          <w:rFonts w:ascii="Times New Roman" w:hAnsi="Times New Roman"/>
        </w:rPr>
        <w:t xml:space="preserve">.  </w:t>
      </w:r>
      <w:r>
        <w:rPr>
          <w:rFonts w:ascii="Times New Roman" w:hAnsi="Times New Roman"/>
        </w:rPr>
        <w:t>People who</w:t>
      </w:r>
      <w:r w:rsidRPr="00147005">
        <w:rPr>
          <w:rFonts w:ascii="Times New Roman" w:hAnsi="Times New Roman"/>
        </w:rPr>
        <w:t xml:space="preserve"> were once able to control </w:t>
      </w:r>
      <w:r>
        <w:rPr>
          <w:rFonts w:ascii="Times New Roman" w:hAnsi="Times New Roman"/>
        </w:rPr>
        <w:t>their</w:t>
      </w:r>
      <w:r w:rsidRPr="00147005">
        <w:rPr>
          <w:rFonts w:ascii="Times New Roman" w:hAnsi="Times New Roman"/>
        </w:rPr>
        <w:t xml:space="preserve"> drinking or drug use</w:t>
      </w:r>
      <w:r>
        <w:rPr>
          <w:rFonts w:ascii="Times New Roman" w:hAnsi="Times New Roman"/>
        </w:rPr>
        <w:t xml:space="preserve"> may</w:t>
      </w:r>
      <w:r w:rsidRPr="00147005">
        <w:rPr>
          <w:rFonts w:ascii="Times New Roman" w:hAnsi="Times New Roman"/>
        </w:rPr>
        <w:t xml:space="preserve"> have greater difficulty doing so since the disaster.  For the same reasons described above, </w:t>
      </w:r>
      <w:r>
        <w:rPr>
          <w:rFonts w:ascii="Times New Roman" w:hAnsi="Times New Roman"/>
        </w:rPr>
        <w:t>using substances</w:t>
      </w:r>
      <w:r w:rsidRPr="00147005">
        <w:rPr>
          <w:rFonts w:ascii="Times New Roman" w:hAnsi="Times New Roman"/>
        </w:rPr>
        <w:t xml:space="preserve"> to reduce the negative reactions to the disaster</w:t>
      </w:r>
      <w:r>
        <w:rPr>
          <w:rFonts w:ascii="Times New Roman" w:hAnsi="Times New Roman"/>
        </w:rPr>
        <w:t xml:space="preserve"> can provide temporary relief</w:t>
      </w:r>
      <w:r w:rsidRPr="00147005">
        <w:rPr>
          <w:rFonts w:ascii="Times New Roman" w:hAnsi="Times New Roman"/>
        </w:rPr>
        <w:t xml:space="preserve">, but </w:t>
      </w:r>
      <w:r>
        <w:rPr>
          <w:rFonts w:ascii="Times New Roman" w:hAnsi="Times New Roman"/>
        </w:rPr>
        <w:t xml:space="preserve">usually backfires in </w:t>
      </w:r>
      <w:r w:rsidRPr="00147005">
        <w:rPr>
          <w:rFonts w:ascii="Times New Roman" w:hAnsi="Times New Roman"/>
        </w:rPr>
        <w:t>the long</w:t>
      </w:r>
      <w:r>
        <w:rPr>
          <w:rFonts w:ascii="Times New Roman" w:hAnsi="Times New Roman"/>
        </w:rPr>
        <w:t xml:space="preserve"> run</w:t>
      </w:r>
      <w:r w:rsidRPr="00147005">
        <w:rPr>
          <w:rFonts w:ascii="Times New Roman" w:hAnsi="Times New Roman"/>
        </w:rPr>
        <w:t>.</w:t>
      </w:r>
    </w:p>
    <w:p w14:paraId="4F6502E5" w14:textId="77777777" w:rsidR="00007BAE" w:rsidRDefault="00007BAE" w:rsidP="00007BAE">
      <w:pPr>
        <w:rPr>
          <w:rFonts w:ascii="Times New Roman" w:hAnsi="Times New Roman"/>
        </w:rPr>
      </w:pPr>
    </w:p>
    <w:p w14:paraId="712CF224" w14:textId="77777777" w:rsidR="00007BAE" w:rsidRPr="00916BAB" w:rsidRDefault="00007BAE" w:rsidP="00007BAE">
      <w:pPr>
        <w:rPr>
          <w:rFonts w:ascii="Times New Roman" w:hAnsi="Times New Roman"/>
          <w:b/>
          <w:smallCaps/>
        </w:rPr>
      </w:pPr>
      <w:r w:rsidRPr="00916BAB">
        <w:rPr>
          <w:rFonts w:ascii="Times New Roman" w:hAnsi="Times New Roman"/>
          <w:b/>
          <w:smallCaps/>
        </w:rPr>
        <w:t xml:space="preserve">How can I </w:t>
      </w:r>
      <w:r>
        <w:rPr>
          <w:rFonts w:ascii="Times New Roman" w:hAnsi="Times New Roman"/>
          <w:b/>
          <w:smallCaps/>
        </w:rPr>
        <w:t>address</w:t>
      </w:r>
      <w:r w:rsidRPr="00916BAB">
        <w:rPr>
          <w:rFonts w:ascii="Times New Roman" w:hAnsi="Times New Roman"/>
          <w:b/>
          <w:smallCaps/>
        </w:rPr>
        <w:t xml:space="preserve"> my drug and alcohol problems?</w:t>
      </w:r>
    </w:p>
    <w:p w14:paraId="64523EF2" w14:textId="77777777" w:rsidR="00007BAE" w:rsidRDefault="00007BAE" w:rsidP="00007BAE">
      <w:pPr>
        <w:rPr>
          <w:rFonts w:ascii="Times New Roman" w:hAnsi="Times New Roman"/>
        </w:rPr>
      </w:pPr>
    </w:p>
    <w:p w14:paraId="4245AB19" w14:textId="77777777" w:rsidR="00007BAE" w:rsidRDefault="00007BAE" w:rsidP="00007BAE">
      <w:pPr>
        <w:rPr>
          <w:rFonts w:ascii="Times New Roman" w:hAnsi="Times New Roman"/>
          <w:sz w:val="28"/>
        </w:rPr>
      </w:pPr>
      <w:r>
        <w:rPr>
          <w:rFonts w:ascii="Times New Roman" w:hAnsi="Times New Roman"/>
        </w:rPr>
        <w:t>Pay close attention to any change in your use of alcohol and/or drugs. Consider tracking your drug and alcohol use by writing it down. This will help you to accurately measure how often you are relying on drugs and alcohol.  Here are some additional tips:</w:t>
      </w:r>
    </w:p>
    <w:p w14:paraId="05C1A81D" w14:textId="77777777" w:rsidR="00007BAE" w:rsidRDefault="00007BAE" w:rsidP="00007BAE">
      <w:pPr>
        <w:rPr>
          <w:rFonts w:ascii="Times New Roman" w:hAnsi="Times New Roman"/>
        </w:rPr>
      </w:pPr>
    </w:p>
    <w:p w14:paraId="715B25B1" w14:textId="77777777" w:rsidR="00007BAE" w:rsidRDefault="00007BAE" w:rsidP="00007BAE">
      <w:pPr>
        <w:rPr>
          <w:rFonts w:ascii="Times New Roman" w:hAnsi="Times New Roman"/>
        </w:rPr>
      </w:pPr>
    </w:p>
    <w:p w14:paraId="50C1EA3D" w14:textId="77777777" w:rsidR="00007BAE" w:rsidRDefault="00007BAE" w:rsidP="00007BAE">
      <w:pPr>
        <w:numPr>
          <w:ilvl w:val="0"/>
          <w:numId w:val="2"/>
        </w:numPr>
        <w:tabs>
          <w:tab w:val="clear" w:pos="360"/>
        </w:tabs>
        <w:ind w:left="720"/>
        <w:rPr>
          <w:rFonts w:ascii="Times New Roman" w:hAnsi="Times New Roman"/>
        </w:rPr>
      </w:pPr>
      <w:r>
        <w:rPr>
          <w:rFonts w:ascii="Times New Roman" w:hAnsi="Times New Roman"/>
        </w:rPr>
        <w:t>Use all prescription and over-the-counter medications as indicated.  Consult your doctor with questions about these medications and their interactions.</w:t>
      </w:r>
    </w:p>
    <w:p w14:paraId="3A441894" w14:textId="77777777" w:rsidR="00007BAE" w:rsidRDefault="00007BAE" w:rsidP="00007BAE">
      <w:pPr>
        <w:ind w:left="720"/>
        <w:rPr>
          <w:rFonts w:ascii="Times New Roman" w:hAnsi="Times New Roman"/>
        </w:rPr>
      </w:pPr>
    </w:p>
    <w:p w14:paraId="616FA740" w14:textId="77777777" w:rsidR="00007BAE" w:rsidRDefault="00007BAE" w:rsidP="00007BAE">
      <w:pPr>
        <w:numPr>
          <w:ilvl w:val="0"/>
          <w:numId w:val="1"/>
        </w:numPr>
        <w:tabs>
          <w:tab w:val="clear" w:pos="990"/>
          <w:tab w:val="num" w:pos="720"/>
        </w:tabs>
        <w:ind w:left="720"/>
        <w:rPr>
          <w:rFonts w:ascii="Times New Roman" w:hAnsi="Times New Roman"/>
        </w:rPr>
      </w:pPr>
      <w:r>
        <w:rPr>
          <w:rFonts w:ascii="Times New Roman" w:hAnsi="Times New Roman"/>
        </w:rPr>
        <w:t xml:space="preserve">Realize that you may be using to cope with other symptoms. </w:t>
      </w:r>
    </w:p>
    <w:p w14:paraId="13703904" w14:textId="77777777" w:rsidR="00007BAE" w:rsidRPr="00E04A48" w:rsidRDefault="00007BAE" w:rsidP="00007BAE">
      <w:pPr>
        <w:ind w:left="720"/>
        <w:rPr>
          <w:rFonts w:ascii="Times New Roman" w:hAnsi="Times New Roman"/>
          <w:sz w:val="28"/>
        </w:rPr>
      </w:pPr>
    </w:p>
    <w:p w14:paraId="5347FE1B" w14:textId="77777777" w:rsidR="00007BAE" w:rsidRDefault="00007BAE" w:rsidP="00007BAE">
      <w:pPr>
        <w:numPr>
          <w:ilvl w:val="0"/>
          <w:numId w:val="1"/>
        </w:numPr>
        <w:tabs>
          <w:tab w:val="clear" w:pos="990"/>
          <w:tab w:val="num" w:pos="720"/>
        </w:tabs>
        <w:ind w:left="720"/>
        <w:rPr>
          <w:rFonts w:ascii="Times New Roman" w:hAnsi="Times New Roman"/>
        </w:rPr>
      </w:pPr>
      <w:r w:rsidRPr="00580963">
        <w:rPr>
          <w:rFonts w:ascii="Times New Roman" w:hAnsi="Times New Roman"/>
        </w:rPr>
        <w:t xml:space="preserve">Use coping skills and other strategies you will learn in this intervention to cope with strong emotions instead of relying on drugs and/or alcohol. </w:t>
      </w:r>
    </w:p>
    <w:p w14:paraId="0BEC3FBB" w14:textId="77777777" w:rsidR="00007BAE" w:rsidRPr="00580963" w:rsidRDefault="00007BAE" w:rsidP="00007BAE">
      <w:pPr>
        <w:rPr>
          <w:rFonts w:ascii="Times New Roman" w:hAnsi="Times New Roman"/>
        </w:rPr>
      </w:pPr>
    </w:p>
    <w:p w14:paraId="0155AE52" w14:textId="77777777" w:rsidR="00007BAE" w:rsidRDefault="00007BAE" w:rsidP="00007BAE">
      <w:pPr>
        <w:numPr>
          <w:ilvl w:val="0"/>
          <w:numId w:val="2"/>
        </w:numPr>
        <w:tabs>
          <w:tab w:val="clear" w:pos="360"/>
        </w:tabs>
        <w:ind w:left="720"/>
        <w:rPr>
          <w:rFonts w:ascii="Times New Roman" w:hAnsi="Times New Roman"/>
        </w:rPr>
      </w:pPr>
      <w:r>
        <w:rPr>
          <w:rFonts w:ascii="Times New Roman" w:hAnsi="Times New Roman"/>
        </w:rPr>
        <w:t>Connect with your social supports, including friends, family, and romantic partner.</w:t>
      </w:r>
    </w:p>
    <w:p w14:paraId="4F0D3AE8" w14:textId="77777777" w:rsidR="00007BAE" w:rsidRDefault="00007BAE" w:rsidP="00007BAE">
      <w:pPr>
        <w:ind w:left="720"/>
        <w:rPr>
          <w:rFonts w:ascii="Times New Roman" w:hAnsi="Times New Roman"/>
        </w:rPr>
      </w:pPr>
    </w:p>
    <w:p w14:paraId="4999BC2F" w14:textId="77777777" w:rsidR="00007BAE" w:rsidRDefault="00007BAE" w:rsidP="00007BAE">
      <w:pPr>
        <w:numPr>
          <w:ilvl w:val="0"/>
          <w:numId w:val="2"/>
        </w:numPr>
        <w:tabs>
          <w:tab w:val="clear" w:pos="360"/>
        </w:tabs>
        <w:ind w:left="720"/>
        <w:rPr>
          <w:rFonts w:ascii="Times New Roman" w:hAnsi="Times New Roman"/>
        </w:rPr>
      </w:pPr>
      <w:r>
        <w:rPr>
          <w:rFonts w:ascii="Times New Roman" w:hAnsi="Times New Roman"/>
        </w:rPr>
        <w:t>Utilize community resources for addiction problems such as Alcoholics Anonymous or Rational Recovery, if needed.</w:t>
      </w:r>
    </w:p>
    <w:p w14:paraId="29D53D94" w14:textId="77777777" w:rsidR="00007BAE" w:rsidRDefault="00007BAE" w:rsidP="00007BAE">
      <w:pPr>
        <w:ind w:left="720"/>
        <w:rPr>
          <w:rFonts w:ascii="Times New Roman" w:hAnsi="Times New Roman"/>
        </w:rPr>
      </w:pPr>
    </w:p>
    <w:p w14:paraId="3EF22595" w14:textId="74A81CD2" w:rsidR="00FC549E" w:rsidRDefault="00007BAE" w:rsidP="00007BAE">
      <w:r>
        <w:rPr>
          <w:rFonts w:ascii="Times New Roman" w:hAnsi="Times New Roman"/>
        </w:rPr>
        <w:t>If you believe you have a serious problem with substance use, talk to your therapist about it. If appropriate, they may be able to refer you to specialized counseling for your substance use.</w:t>
      </w:r>
    </w:p>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BE3311"/>
    <w:multiLevelType w:val="hybridMultilevel"/>
    <w:tmpl w:val="89B0B650"/>
    <w:lvl w:ilvl="0" w:tplc="FFFFFFFF">
      <w:start w:val="1"/>
      <w:numFmt w:val="bullet"/>
      <w:lvlText w:val=""/>
      <w:lvlJc w:val="left"/>
      <w:pPr>
        <w:tabs>
          <w:tab w:val="num" w:pos="990"/>
        </w:tabs>
        <w:ind w:left="990" w:hanging="360"/>
      </w:pPr>
      <w:rPr>
        <w:rFonts w:ascii="Wingdings" w:hAnsi="Wingdings" w:hint="default"/>
      </w:rPr>
    </w:lvl>
    <w:lvl w:ilvl="1" w:tplc="FFFFFFFF" w:tentative="1">
      <w:start w:val="1"/>
      <w:numFmt w:val="bullet"/>
      <w:lvlText w:val="o"/>
      <w:lvlJc w:val="left"/>
      <w:pPr>
        <w:tabs>
          <w:tab w:val="num" w:pos="1710"/>
        </w:tabs>
        <w:ind w:left="1710" w:hanging="360"/>
      </w:pPr>
      <w:rPr>
        <w:rFonts w:ascii="Courier New" w:hAnsi="Courier New" w:hint="default"/>
      </w:rPr>
    </w:lvl>
    <w:lvl w:ilvl="2" w:tplc="FFFFFFFF" w:tentative="1">
      <w:start w:val="1"/>
      <w:numFmt w:val="bullet"/>
      <w:lvlText w:val=""/>
      <w:lvlJc w:val="left"/>
      <w:pPr>
        <w:tabs>
          <w:tab w:val="num" w:pos="2430"/>
        </w:tabs>
        <w:ind w:left="2430" w:hanging="360"/>
      </w:pPr>
      <w:rPr>
        <w:rFonts w:ascii="Wingdings" w:hAnsi="Wingdings" w:hint="default"/>
      </w:rPr>
    </w:lvl>
    <w:lvl w:ilvl="3" w:tplc="FFFFFFFF" w:tentative="1">
      <w:start w:val="1"/>
      <w:numFmt w:val="bullet"/>
      <w:lvlText w:val=""/>
      <w:lvlJc w:val="left"/>
      <w:pPr>
        <w:tabs>
          <w:tab w:val="num" w:pos="3150"/>
        </w:tabs>
        <w:ind w:left="3150" w:hanging="360"/>
      </w:pPr>
      <w:rPr>
        <w:rFonts w:ascii="Symbol" w:hAnsi="Symbol" w:hint="default"/>
      </w:rPr>
    </w:lvl>
    <w:lvl w:ilvl="4" w:tplc="FFFFFFFF" w:tentative="1">
      <w:start w:val="1"/>
      <w:numFmt w:val="bullet"/>
      <w:lvlText w:val="o"/>
      <w:lvlJc w:val="left"/>
      <w:pPr>
        <w:tabs>
          <w:tab w:val="num" w:pos="3870"/>
        </w:tabs>
        <w:ind w:left="3870" w:hanging="360"/>
      </w:pPr>
      <w:rPr>
        <w:rFonts w:ascii="Courier New" w:hAnsi="Courier New" w:hint="default"/>
      </w:rPr>
    </w:lvl>
    <w:lvl w:ilvl="5" w:tplc="FFFFFFFF" w:tentative="1">
      <w:start w:val="1"/>
      <w:numFmt w:val="bullet"/>
      <w:lvlText w:val=""/>
      <w:lvlJc w:val="left"/>
      <w:pPr>
        <w:tabs>
          <w:tab w:val="num" w:pos="4590"/>
        </w:tabs>
        <w:ind w:left="4590" w:hanging="360"/>
      </w:pPr>
      <w:rPr>
        <w:rFonts w:ascii="Wingdings" w:hAnsi="Wingdings" w:hint="default"/>
      </w:rPr>
    </w:lvl>
    <w:lvl w:ilvl="6" w:tplc="FFFFFFFF" w:tentative="1">
      <w:start w:val="1"/>
      <w:numFmt w:val="bullet"/>
      <w:lvlText w:val=""/>
      <w:lvlJc w:val="left"/>
      <w:pPr>
        <w:tabs>
          <w:tab w:val="num" w:pos="5310"/>
        </w:tabs>
        <w:ind w:left="5310" w:hanging="360"/>
      </w:pPr>
      <w:rPr>
        <w:rFonts w:ascii="Symbol" w:hAnsi="Symbol" w:hint="default"/>
      </w:rPr>
    </w:lvl>
    <w:lvl w:ilvl="7" w:tplc="FFFFFFFF" w:tentative="1">
      <w:start w:val="1"/>
      <w:numFmt w:val="bullet"/>
      <w:lvlText w:val="o"/>
      <w:lvlJc w:val="left"/>
      <w:pPr>
        <w:tabs>
          <w:tab w:val="num" w:pos="6030"/>
        </w:tabs>
        <w:ind w:left="6030" w:hanging="360"/>
      </w:pPr>
      <w:rPr>
        <w:rFonts w:ascii="Courier New" w:hAnsi="Courier New" w:hint="default"/>
      </w:rPr>
    </w:lvl>
    <w:lvl w:ilvl="8" w:tplc="FFFFFFFF" w:tentative="1">
      <w:start w:val="1"/>
      <w:numFmt w:val="bullet"/>
      <w:lvlText w:val=""/>
      <w:lvlJc w:val="left"/>
      <w:pPr>
        <w:tabs>
          <w:tab w:val="num" w:pos="6750"/>
        </w:tabs>
        <w:ind w:left="6750" w:hanging="360"/>
      </w:pPr>
      <w:rPr>
        <w:rFonts w:ascii="Wingdings" w:hAnsi="Wingdings" w:hint="default"/>
      </w:rPr>
    </w:lvl>
  </w:abstractNum>
  <w:abstractNum w:abstractNumId="1" w15:restartNumberingAfterBreak="0">
    <w:nsid w:val="55EF6D35"/>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BAE"/>
    <w:rsid w:val="00007BAE"/>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8A0FC"/>
  <w15:chartTrackingRefBased/>
  <w15:docId w15:val="{7DE7547F-B84D-45A6-B65F-848E4C04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BAE"/>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424</Words>
  <Characters>2419</Characters>
  <Application>Microsoft Office Word</Application>
  <DocSecurity>0</DocSecurity>
  <Lines>20</Lines>
  <Paragraphs>5</Paragraphs>
  <ScaleCrop>false</ScaleCrop>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1</cp:revision>
  <dcterms:created xsi:type="dcterms:W3CDTF">2021-04-30T13:38:00Z</dcterms:created>
  <dcterms:modified xsi:type="dcterms:W3CDTF">2021-04-30T13:39:00Z</dcterms:modified>
</cp:coreProperties>
</file>