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24F76" w14:textId="6F065B96" w:rsidR="00F86471" w:rsidRDefault="00F86471" w:rsidP="00F86471">
      <w:pPr>
        <w:pStyle w:val="Heading8"/>
        <w:tabs>
          <w:tab w:val="left" w:pos="720"/>
        </w:tabs>
        <w:ind w:right="720"/>
        <w:rPr>
          <w:bCs/>
          <w:smallCaps/>
          <w:sz w:val="28"/>
        </w:rPr>
      </w:pPr>
      <w:r>
        <w:rPr>
          <w:bCs/>
          <w:smallCaps/>
          <w:sz w:val="28"/>
        </w:rPr>
        <w:t xml:space="preserve">Handout 30: </w:t>
      </w:r>
      <w:r w:rsidRPr="00783D31">
        <w:rPr>
          <w:bCs/>
          <w:smallCaps/>
          <w:sz w:val="28"/>
        </w:rPr>
        <w:t>Aftercare Plan Worksheet</w:t>
      </w:r>
    </w:p>
    <w:p w14:paraId="494F1A83" w14:textId="77777777" w:rsidR="00F86471" w:rsidRPr="005D05BC" w:rsidRDefault="00F86471" w:rsidP="00F86471">
      <w:pPr>
        <w:pStyle w:val="Heading8"/>
        <w:tabs>
          <w:tab w:val="left" w:pos="720"/>
        </w:tabs>
        <w:ind w:right="720"/>
        <w:rPr>
          <w:bCs/>
          <w:smallCaps/>
          <w:sz w:val="24"/>
          <w:szCs w:val="18"/>
        </w:rPr>
      </w:pPr>
    </w:p>
    <w:p w14:paraId="7AB8F9B7" w14:textId="77777777" w:rsidR="00F86471" w:rsidRDefault="00F86471" w:rsidP="00F86471">
      <w:pPr>
        <w:pStyle w:val="Heading8"/>
        <w:tabs>
          <w:tab w:val="left" w:pos="0"/>
        </w:tabs>
        <w:ind w:left="-180" w:right="720"/>
        <w:jc w:val="left"/>
        <w:rPr>
          <w:b w:val="0"/>
          <w:sz w:val="24"/>
          <w:szCs w:val="18"/>
        </w:rPr>
      </w:pPr>
      <w:r w:rsidRPr="00304ECF">
        <w:rPr>
          <w:b w:val="0"/>
          <w:i/>
          <w:iCs/>
          <w:sz w:val="24"/>
          <w:szCs w:val="18"/>
        </w:rPr>
        <w:t xml:space="preserve">Instructions: </w:t>
      </w:r>
      <w:r w:rsidRPr="005D05BC">
        <w:rPr>
          <w:b w:val="0"/>
          <w:sz w:val="24"/>
          <w:szCs w:val="18"/>
        </w:rPr>
        <w:t xml:space="preserve">In preparation for ending treatment, complete this aftercare plan to help </w:t>
      </w:r>
      <w:r>
        <w:rPr>
          <w:b w:val="0"/>
          <w:sz w:val="24"/>
          <w:szCs w:val="18"/>
        </w:rPr>
        <w:t xml:space="preserve">you </w:t>
      </w:r>
      <w:r w:rsidRPr="005D05BC">
        <w:rPr>
          <w:b w:val="0"/>
          <w:sz w:val="24"/>
          <w:szCs w:val="18"/>
        </w:rPr>
        <w:t>identify how treatment has been helpful so far and the ways it can continue to help in the future.  Consider discussing these issue</w:t>
      </w:r>
      <w:r>
        <w:rPr>
          <w:b w:val="0"/>
          <w:sz w:val="24"/>
          <w:szCs w:val="18"/>
        </w:rPr>
        <w:t>s</w:t>
      </w:r>
      <w:r w:rsidRPr="005D05BC">
        <w:rPr>
          <w:b w:val="0"/>
          <w:sz w:val="24"/>
          <w:szCs w:val="18"/>
        </w:rPr>
        <w:t xml:space="preserve"> with a support person who may have been involved in the treatment program all along or whom you choose to include now.  A knowledgeable support person can be very helpful in remind</w:t>
      </w:r>
      <w:r>
        <w:rPr>
          <w:b w:val="0"/>
          <w:sz w:val="24"/>
          <w:szCs w:val="18"/>
        </w:rPr>
        <w:t>ing</w:t>
      </w:r>
      <w:r w:rsidRPr="005D05BC">
        <w:rPr>
          <w:b w:val="0"/>
          <w:sz w:val="24"/>
          <w:szCs w:val="18"/>
        </w:rPr>
        <w:t xml:space="preserve"> you about how to use the program.</w:t>
      </w:r>
    </w:p>
    <w:p w14:paraId="2550D16D" w14:textId="77777777" w:rsidR="00F86471" w:rsidRPr="005D05BC" w:rsidRDefault="00F86471" w:rsidP="00F86471">
      <w:pPr>
        <w:rPr>
          <w:b/>
        </w:rPr>
      </w:pPr>
    </w:p>
    <w:p w14:paraId="287F0476" w14:textId="77777777" w:rsidR="00F86471" w:rsidRPr="00304ECF" w:rsidRDefault="00F86471" w:rsidP="00F86471">
      <w:pPr>
        <w:pStyle w:val="BodyText"/>
        <w:rPr>
          <w:rFonts w:ascii="Times New Roman" w:hAnsi="Times New Roman"/>
          <w:b/>
          <w:szCs w:val="24"/>
        </w:rPr>
      </w:pPr>
      <w:r w:rsidRPr="00304ECF">
        <w:rPr>
          <w:rFonts w:ascii="Times New Roman" w:hAnsi="Times New Roman"/>
          <w:b/>
          <w:szCs w:val="24"/>
        </w:rPr>
        <w:t>1. What things have gotten better since I started treatment?</w:t>
      </w:r>
    </w:p>
    <w:p w14:paraId="2BDAEFBF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  <w:r w:rsidRPr="00304ECF">
        <w:rPr>
          <w:rFonts w:ascii="Times New Roman" w:hAnsi="Times New Roman"/>
          <w:bCs/>
          <w:szCs w:val="24"/>
        </w:rPr>
        <w:t xml:space="preserve">  a.</w:t>
      </w:r>
    </w:p>
    <w:p w14:paraId="092C33CE" w14:textId="77777777" w:rsidR="00F86471" w:rsidRPr="00304ECF" w:rsidRDefault="00F86471" w:rsidP="00F86471">
      <w:pPr>
        <w:rPr>
          <w:rFonts w:ascii="Times New Roman" w:hAnsi="Times New Roman"/>
          <w:bCs/>
          <w:szCs w:val="24"/>
        </w:rPr>
      </w:pPr>
    </w:p>
    <w:p w14:paraId="7FCC08E6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  <w:r w:rsidRPr="00304ECF">
        <w:rPr>
          <w:rFonts w:ascii="Times New Roman" w:hAnsi="Times New Roman"/>
          <w:bCs/>
          <w:szCs w:val="24"/>
        </w:rPr>
        <w:t xml:space="preserve">  b.</w:t>
      </w:r>
    </w:p>
    <w:p w14:paraId="517E600E" w14:textId="77777777" w:rsidR="00F86471" w:rsidRPr="00304ECF" w:rsidRDefault="00F86471" w:rsidP="00F86471">
      <w:pPr>
        <w:rPr>
          <w:rFonts w:ascii="Times New Roman" w:hAnsi="Times New Roman"/>
          <w:bCs/>
          <w:szCs w:val="24"/>
        </w:rPr>
      </w:pPr>
    </w:p>
    <w:p w14:paraId="7837E6B4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  <w:r w:rsidRPr="00304ECF">
        <w:rPr>
          <w:rFonts w:ascii="Times New Roman" w:hAnsi="Times New Roman"/>
          <w:bCs/>
          <w:szCs w:val="24"/>
        </w:rPr>
        <w:t xml:space="preserve">  c.</w:t>
      </w:r>
    </w:p>
    <w:p w14:paraId="139A7DA1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</w:p>
    <w:p w14:paraId="28D2553E" w14:textId="77777777" w:rsidR="00F86471" w:rsidRPr="00304ECF" w:rsidRDefault="00F86471" w:rsidP="00F86471">
      <w:pPr>
        <w:pStyle w:val="BodyText"/>
        <w:rPr>
          <w:rFonts w:ascii="Times New Roman" w:hAnsi="Times New Roman"/>
          <w:b/>
          <w:szCs w:val="24"/>
        </w:rPr>
      </w:pPr>
      <w:r w:rsidRPr="00304ECF">
        <w:rPr>
          <w:rFonts w:ascii="Times New Roman" w:hAnsi="Times New Roman"/>
          <w:b/>
          <w:szCs w:val="24"/>
        </w:rPr>
        <w:t>2. What things do I still want to work on after therapy ends?</w:t>
      </w:r>
    </w:p>
    <w:p w14:paraId="281CF781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  <w:r w:rsidRPr="00304ECF">
        <w:rPr>
          <w:rFonts w:ascii="Times New Roman" w:hAnsi="Times New Roman"/>
          <w:bCs/>
          <w:szCs w:val="24"/>
        </w:rPr>
        <w:t xml:space="preserve">  a.</w:t>
      </w:r>
    </w:p>
    <w:p w14:paraId="7A4FCA61" w14:textId="77777777" w:rsidR="00F86471" w:rsidRPr="00304ECF" w:rsidRDefault="00F86471" w:rsidP="00F86471">
      <w:pPr>
        <w:rPr>
          <w:rFonts w:ascii="Times New Roman" w:hAnsi="Times New Roman"/>
          <w:bCs/>
          <w:szCs w:val="24"/>
        </w:rPr>
      </w:pPr>
    </w:p>
    <w:p w14:paraId="6213E61E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  <w:r w:rsidRPr="00304ECF">
        <w:rPr>
          <w:rFonts w:ascii="Times New Roman" w:hAnsi="Times New Roman"/>
          <w:bCs/>
          <w:szCs w:val="24"/>
        </w:rPr>
        <w:t xml:space="preserve">  b.</w:t>
      </w:r>
    </w:p>
    <w:p w14:paraId="307008E8" w14:textId="77777777" w:rsidR="00F86471" w:rsidRPr="00304ECF" w:rsidRDefault="00F86471" w:rsidP="00F86471">
      <w:pPr>
        <w:rPr>
          <w:rFonts w:ascii="Times New Roman" w:hAnsi="Times New Roman"/>
          <w:bCs/>
          <w:szCs w:val="24"/>
        </w:rPr>
      </w:pPr>
    </w:p>
    <w:p w14:paraId="5512775C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  <w:r w:rsidRPr="00304ECF">
        <w:rPr>
          <w:rFonts w:ascii="Times New Roman" w:hAnsi="Times New Roman"/>
          <w:bCs/>
          <w:szCs w:val="24"/>
        </w:rPr>
        <w:t xml:space="preserve">  c.</w:t>
      </w:r>
    </w:p>
    <w:p w14:paraId="4079DE69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  <w:u w:val="single"/>
        </w:rPr>
      </w:pPr>
    </w:p>
    <w:p w14:paraId="1E5641C1" w14:textId="77777777" w:rsidR="00F86471" w:rsidRPr="00304ECF" w:rsidRDefault="00F86471" w:rsidP="00F86471">
      <w:pPr>
        <w:pStyle w:val="BodyText"/>
        <w:rPr>
          <w:rFonts w:ascii="Times New Roman" w:hAnsi="Times New Roman"/>
          <w:b/>
          <w:szCs w:val="24"/>
        </w:rPr>
      </w:pPr>
      <w:r w:rsidRPr="00304ECF">
        <w:rPr>
          <w:rFonts w:ascii="Times New Roman" w:hAnsi="Times New Roman"/>
          <w:b/>
          <w:szCs w:val="24"/>
        </w:rPr>
        <w:t>3. Which skills from treatment will help me to work on these things?</w:t>
      </w:r>
    </w:p>
    <w:p w14:paraId="6E255A42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  <w:r w:rsidRPr="00304ECF">
        <w:rPr>
          <w:rFonts w:ascii="Times New Roman" w:hAnsi="Times New Roman"/>
          <w:bCs/>
          <w:szCs w:val="24"/>
        </w:rPr>
        <w:t xml:space="preserve">  a.</w:t>
      </w:r>
    </w:p>
    <w:p w14:paraId="2A048B51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  <w:u w:val="single"/>
        </w:rPr>
      </w:pPr>
    </w:p>
    <w:p w14:paraId="0B61674A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  <w:r w:rsidRPr="00304ECF">
        <w:rPr>
          <w:rFonts w:ascii="Times New Roman" w:hAnsi="Times New Roman"/>
          <w:bCs/>
          <w:szCs w:val="24"/>
        </w:rPr>
        <w:t xml:space="preserve">  b.</w:t>
      </w:r>
    </w:p>
    <w:p w14:paraId="32C43296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  <w:u w:val="single"/>
        </w:rPr>
      </w:pPr>
    </w:p>
    <w:p w14:paraId="2BD580E1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  <w:r w:rsidRPr="00304ECF">
        <w:rPr>
          <w:rFonts w:ascii="Times New Roman" w:hAnsi="Times New Roman"/>
          <w:bCs/>
          <w:szCs w:val="24"/>
        </w:rPr>
        <w:t xml:space="preserve">  c.</w:t>
      </w:r>
    </w:p>
    <w:p w14:paraId="38BE1028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</w:p>
    <w:p w14:paraId="6E7E8EE4" w14:textId="77777777" w:rsidR="00F86471" w:rsidRPr="00304ECF" w:rsidRDefault="00F86471" w:rsidP="00F86471">
      <w:pPr>
        <w:pStyle w:val="BodyText"/>
        <w:rPr>
          <w:rFonts w:ascii="Times New Roman" w:hAnsi="Times New Roman"/>
          <w:b/>
          <w:szCs w:val="24"/>
        </w:rPr>
      </w:pPr>
      <w:r w:rsidRPr="00304ECF">
        <w:rPr>
          <w:rFonts w:ascii="Times New Roman" w:hAnsi="Times New Roman"/>
          <w:b/>
          <w:szCs w:val="24"/>
        </w:rPr>
        <w:t>4. What can help me to remember to use my new skills in these situations, or whenever I am dealing with PTSD symptoms?</w:t>
      </w:r>
    </w:p>
    <w:p w14:paraId="083CC228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  <w:r w:rsidRPr="00304ECF">
        <w:rPr>
          <w:rFonts w:ascii="Times New Roman" w:hAnsi="Times New Roman"/>
          <w:bCs/>
          <w:szCs w:val="24"/>
        </w:rPr>
        <w:t xml:space="preserve">  a.</w:t>
      </w:r>
    </w:p>
    <w:p w14:paraId="1DF13FCA" w14:textId="77777777" w:rsidR="00F86471" w:rsidRPr="00304ECF" w:rsidRDefault="00F86471" w:rsidP="00F86471">
      <w:pPr>
        <w:rPr>
          <w:rFonts w:ascii="Times New Roman" w:hAnsi="Times New Roman"/>
          <w:bCs/>
          <w:szCs w:val="24"/>
        </w:rPr>
      </w:pPr>
    </w:p>
    <w:p w14:paraId="4B28F842" w14:textId="77777777" w:rsidR="00F86471" w:rsidRPr="00304ECF" w:rsidRDefault="00F86471" w:rsidP="00F86471">
      <w:pPr>
        <w:pStyle w:val="BodyText"/>
        <w:rPr>
          <w:rFonts w:ascii="Times New Roman" w:hAnsi="Times New Roman"/>
          <w:bCs/>
          <w:szCs w:val="24"/>
        </w:rPr>
      </w:pPr>
      <w:r w:rsidRPr="00304ECF">
        <w:rPr>
          <w:rFonts w:ascii="Times New Roman" w:hAnsi="Times New Roman"/>
          <w:bCs/>
          <w:szCs w:val="24"/>
        </w:rPr>
        <w:t xml:space="preserve">  b.</w:t>
      </w:r>
    </w:p>
    <w:p w14:paraId="7DC8C793" w14:textId="77777777" w:rsidR="00F86471" w:rsidRPr="00304ECF" w:rsidRDefault="00F86471" w:rsidP="00F86471">
      <w:pPr>
        <w:rPr>
          <w:rFonts w:ascii="Times New Roman" w:hAnsi="Times New Roman"/>
          <w:bCs/>
          <w:szCs w:val="24"/>
        </w:rPr>
      </w:pPr>
    </w:p>
    <w:p w14:paraId="6874C338" w14:textId="465519A6" w:rsidR="00FC549E" w:rsidRPr="00F86471" w:rsidRDefault="00F86471" w:rsidP="00F86471">
      <w:pPr>
        <w:pStyle w:val="BodyText"/>
        <w:rPr>
          <w:bCs/>
        </w:rPr>
      </w:pPr>
      <w:r w:rsidRPr="00304ECF">
        <w:rPr>
          <w:rFonts w:ascii="Times New Roman" w:hAnsi="Times New Roman"/>
          <w:bCs/>
          <w:szCs w:val="24"/>
        </w:rPr>
        <w:t xml:space="preserve">  c.</w:t>
      </w:r>
    </w:p>
    <w:sectPr w:rsidR="00FC549E" w:rsidRPr="00F864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71"/>
    <w:rsid w:val="00E21936"/>
    <w:rsid w:val="00F86471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E95A8"/>
  <w15:chartTrackingRefBased/>
  <w15:docId w15:val="{FD82BF84-55A4-4375-A84B-48363A60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471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F86471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F86471"/>
    <w:rPr>
      <w:rFonts w:ascii="Times New Roman" w:eastAsia="Times" w:hAnsi="Times New Roman" w:cs="Times New Roman"/>
      <w:b/>
      <w:sz w:val="48"/>
      <w:szCs w:val="20"/>
    </w:rPr>
  </w:style>
  <w:style w:type="paragraph" w:styleId="BodyText">
    <w:name w:val="Body Text"/>
    <w:basedOn w:val="Normal"/>
    <w:link w:val="BodyTextChar"/>
    <w:rsid w:val="00F8647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86471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2</cp:revision>
  <dcterms:created xsi:type="dcterms:W3CDTF">2021-04-30T14:15:00Z</dcterms:created>
  <dcterms:modified xsi:type="dcterms:W3CDTF">2021-05-18T19:07:00Z</dcterms:modified>
</cp:coreProperties>
</file>