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93B2F" w14:textId="40088B78" w:rsidR="00CE7A23" w:rsidRDefault="00CE7A23">
      <w:pPr>
        <w:jc w:val="left"/>
        <w:rPr>
          <w:b/>
          <w:bCs/>
          <w:sz w:val="24"/>
          <w:szCs w:val="24"/>
        </w:rPr>
      </w:pPr>
      <w:r>
        <w:rPr>
          <w:b/>
          <w:bCs/>
          <w:sz w:val="24"/>
          <w:szCs w:val="24"/>
        </w:rPr>
        <w:t xml:space="preserve">Title: </w:t>
      </w:r>
      <w:r w:rsidRPr="00CE7A23">
        <w:rPr>
          <w:b/>
          <w:bCs/>
          <w:sz w:val="24"/>
          <w:szCs w:val="24"/>
        </w:rPr>
        <w:t>Bridging Education and Career: Program experiences and career outcomes of psychology graduates</w:t>
      </w:r>
      <w:r>
        <w:rPr>
          <w:b/>
          <w:bCs/>
          <w:sz w:val="24"/>
          <w:szCs w:val="24"/>
        </w:rPr>
        <w:br/>
        <w:t>Date &amp; Time: March 25, 2021 at 12:00 PM EDT</w:t>
      </w:r>
    </w:p>
    <w:p w14:paraId="1BB178A8" w14:textId="021544B3" w:rsidR="00BE62F6" w:rsidRDefault="00A02F37">
      <w:pPr>
        <w:jc w:val="left"/>
      </w:pPr>
      <w:r>
        <w:rPr>
          <w:b/>
          <w:bCs/>
          <w:sz w:val="24"/>
          <w:szCs w:val="24"/>
        </w:rPr>
        <w:t>Jessica</w:t>
      </w:r>
      <w:r w:rsidR="00CE7A23">
        <w:rPr>
          <w:b/>
          <w:bCs/>
          <w:sz w:val="24"/>
          <w:szCs w:val="24"/>
        </w:rPr>
        <w:t xml:space="preserve"> Conroy</w:t>
      </w:r>
      <w:r>
        <w:rPr>
          <w:b/>
          <w:bCs/>
          <w:sz w:val="24"/>
          <w:szCs w:val="24"/>
        </w:rPr>
        <w:t xml:space="preserve">: </w:t>
      </w:r>
      <w:r>
        <w:rPr>
          <w:sz w:val="24"/>
          <w:szCs w:val="24"/>
        </w:rPr>
        <w:t xml:space="preserve">Hello, everybody, and welcome to our webinar. My name is Jessica </w:t>
      </w:r>
      <w:proofErr w:type="gramStart"/>
      <w:r>
        <w:rPr>
          <w:sz w:val="24"/>
          <w:szCs w:val="24"/>
        </w:rPr>
        <w:t>Conroy</w:t>
      </w:r>
      <w:proofErr w:type="gramEnd"/>
      <w:r>
        <w:rPr>
          <w:sz w:val="24"/>
          <w:szCs w:val="24"/>
        </w:rPr>
        <w:t xml:space="preserve"> and I am a data analyst at the American Psychological Association, Center for Workforce Studies. I'm going to be your host for today's webinar, Bridging Education and Career: Program e</w:t>
      </w:r>
      <w:r>
        <w:rPr>
          <w:sz w:val="24"/>
          <w:szCs w:val="24"/>
        </w:rPr>
        <w:t xml:space="preserve">xperiences and career outcomes of psychology graduates. In today's webinar, you will learn about the program experiences and career outcomes of psychology, PhD degree holders, and what actions you can take to improve your program and help students achieve </w:t>
      </w:r>
      <w:r>
        <w:rPr>
          <w:sz w:val="24"/>
          <w:szCs w:val="24"/>
        </w:rPr>
        <w:t>their career goals. Before we jump in, I'm going to cover some admin notes. Next slide. Thank you.</w:t>
      </w:r>
    </w:p>
    <w:p w14:paraId="026E7A4F" w14:textId="77777777" w:rsidR="00BE62F6" w:rsidRDefault="00A02F37">
      <w:pPr>
        <w:jc w:val="left"/>
      </w:pPr>
      <w:r>
        <w:rPr>
          <w:sz w:val="24"/>
          <w:szCs w:val="24"/>
        </w:rPr>
        <w:t>Our webinar is going to include 40 minutes of presentation and 20 minutes of Q&amp;A and discussion at the end. During the webinar, you're welcome to submit a qu</w:t>
      </w:r>
      <w:r>
        <w:rPr>
          <w:sz w:val="24"/>
          <w:szCs w:val="24"/>
        </w:rPr>
        <w:t>estion using the questions box located in the webinar control panel. As time permits, I'll be selecting some of these questions for our guests to answer. This webinar is going to be recorded and the recording of this webinar will be available on our websit</w:t>
      </w:r>
      <w:r>
        <w:rPr>
          <w:sz w:val="24"/>
          <w:szCs w:val="24"/>
        </w:rPr>
        <w:t>e about two weeks after today's date. You can download slides of this presentation as well as info briefs about psychology graduate program experiences and career outcomes under the handouts field in the control panel.</w:t>
      </w:r>
    </w:p>
    <w:p w14:paraId="6356E1CB" w14:textId="77777777" w:rsidR="00BE62F6" w:rsidRDefault="00A02F37">
      <w:pPr>
        <w:jc w:val="left"/>
      </w:pPr>
      <w:r>
        <w:rPr>
          <w:sz w:val="24"/>
          <w:szCs w:val="24"/>
        </w:rPr>
        <w:t>In addition, I'll be posting some add</w:t>
      </w:r>
      <w:r>
        <w:rPr>
          <w:sz w:val="24"/>
          <w:szCs w:val="24"/>
        </w:rPr>
        <w:t>itional resources in the chat box as we go through the webinar. Let's get started. Our first speaker today is Luona Lin, senior research officer at the American Psychological Association, Center for Workforce Studies. Her work has focused on the psychology</w:t>
      </w:r>
      <w:r>
        <w:rPr>
          <w:sz w:val="24"/>
          <w:szCs w:val="24"/>
        </w:rPr>
        <w:t xml:space="preserve"> workforce and education pipeline. </w:t>
      </w:r>
      <w:proofErr w:type="gramStart"/>
      <w:r>
        <w:rPr>
          <w:sz w:val="24"/>
          <w:szCs w:val="24"/>
        </w:rPr>
        <w:t>Through the use of</w:t>
      </w:r>
      <w:proofErr w:type="gramEnd"/>
      <w:r>
        <w:rPr>
          <w:sz w:val="24"/>
          <w:szCs w:val="24"/>
        </w:rPr>
        <w:t xml:space="preserve"> internal surveys, administrative data, and federal data, she provides key information about the education and the profession of psychology. Our second speaker is Christian P.L. West. Christian is a grad</w:t>
      </w:r>
      <w:r>
        <w:rPr>
          <w:sz w:val="24"/>
          <w:szCs w:val="24"/>
        </w:rPr>
        <w:t>uate student researcher at the Council of Graduate Schools, and doctoral candidate in the Higher Education Program at the University of Virginia, School of Education and Human Development.</w:t>
      </w:r>
    </w:p>
    <w:p w14:paraId="17211253" w14:textId="77777777" w:rsidR="00BE62F6" w:rsidRDefault="00A02F37">
      <w:pPr>
        <w:jc w:val="left"/>
      </w:pPr>
      <w:r>
        <w:rPr>
          <w:sz w:val="24"/>
          <w:szCs w:val="24"/>
        </w:rPr>
        <w:t>At CGS, Christian supports the PhD career pathways for program impr</w:t>
      </w:r>
      <w:r>
        <w:rPr>
          <w:sz w:val="24"/>
          <w:szCs w:val="24"/>
        </w:rPr>
        <w:t>ovement project in multi-phase initiative to improve doctoral education through data collection, information sharing, university networks, and resource development. Finally, in the Q&amp;A section, we will be joined by Karen Stamm, the director of APA Center f</w:t>
      </w:r>
      <w:r>
        <w:rPr>
          <w:sz w:val="24"/>
          <w:szCs w:val="24"/>
        </w:rPr>
        <w:t xml:space="preserve">or Workforce Studies. Karen is a quantitative </w:t>
      </w:r>
      <w:proofErr w:type="gramStart"/>
      <w:r>
        <w:rPr>
          <w:sz w:val="24"/>
          <w:szCs w:val="24"/>
        </w:rPr>
        <w:t>psychologist</w:t>
      </w:r>
      <w:proofErr w:type="gramEnd"/>
      <w:r>
        <w:rPr>
          <w:sz w:val="24"/>
          <w:szCs w:val="24"/>
        </w:rPr>
        <w:t xml:space="preserve"> and she leads the work of CWS and aims to inform career choices for psychology degree holders, by showing the value and versatility of psychology education at work. Without further ado, please take</w:t>
      </w:r>
      <w:r>
        <w:rPr>
          <w:sz w:val="24"/>
          <w:szCs w:val="24"/>
        </w:rPr>
        <w:t xml:space="preserve"> it away, Luona.</w:t>
      </w:r>
    </w:p>
    <w:p w14:paraId="6AC8C202" w14:textId="77777777" w:rsidR="00BE62F6" w:rsidRDefault="00A02F37">
      <w:pPr>
        <w:jc w:val="left"/>
      </w:pPr>
      <w:r>
        <w:rPr>
          <w:b/>
          <w:bCs/>
          <w:sz w:val="24"/>
          <w:szCs w:val="24"/>
        </w:rPr>
        <w:t xml:space="preserve">Luona: </w:t>
      </w:r>
      <w:r>
        <w:rPr>
          <w:sz w:val="24"/>
          <w:szCs w:val="24"/>
        </w:rPr>
        <w:t xml:space="preserve">Thank you for that introduction, Jess. Welcome to our webinar, everyone. Let me begin this presentation by introducing you to our office. We are APA's Center for Workforce Studies. Our job is to analyze the psychology workforce and </w:t>
      </w:r>
      <w:r>
        <w:rPr>
          <w:sz w:val="24"/>
          <w:szCs w:val="24"/>
        </w:rPr>
        <w:t xml:space="preserve">education pipeline. Jess will post our website link in the chat box in a minute where you can find many of our products and publications. In recent years, a key part of our work is to study the link between psychology education and career. In other words, </w:t>
      </w:r>
      <w:r>
        <w:rPr>
          <w:sz w:val="24"/>
          <w:szCs w:val="24"/>
        </w:rPr>
        <w:t xml:space="preserve">not just looking at education and the workforce in separation, but looking at how they </w:t>
      </w:r>
      <w:r>
        <w:rPr>
          <w:sz w:val="24"/>
          <w:szCs w:val="24"/>
        </w:rPr>
        <w:lastRenderedPageBreak/>
        <w:t>connect, for example, how psychology graduates take what they have learned from schools and apply them to their jobs and careers.</w:t>
      </w:r>
    </w:p>
    <w:p w14:paraId="32C7A7FC" w14:textId="77777777" w:rsidR="00BE62F6" w:rsidRDefault="00A02F37">
      <w:pPr>
        <w:jc w:val="left"/>
      </w:pPr>
      <w:r>
        <w:rPr>
          <w:sz w:val="24"/>
          <w:szCs w:val="24"/>
        </w:rPr>
        <w:t>That's why we started this psycPathways</w:t>
      </w:r>
      <w:r>
        <w:rPr>
          <w:sz w:val="24"/>
          <w:szCs w:val="24"/>
        </w:rPr>
        <w:t xml:space="preserve"> Project. The goal of this project is to track post-graduation outcomes, student experiences, and career development for psychology degree holders. The psycPathways Project is a big project with many smaller projects under its umbrella. Today's presentatio</w:t>
      </w:r>
      <w:r>
        <w:rPr>
          <w:sz w:val="24"/>
          <w:szCs w:val="24"/>
        </w:rPr>
        <w:t xml:space="preserve">n is just one project under it, where we collaborated with the Council of Graduate Schools, and used the data from their PhD career pathway survey to conduct our analysis. When we first began the psycPathways Project, our initial thought was </w:t>
      </w:r>
      <w:proofErr w:type="gramStart"/>
      <w:r>
        <w:rPr>
          <w:sz w:val="24"/>
          <w:szCs w:val="24"/>
        </w:rPr>
        <w:t>that,</w:t>
      </w:r>
      <w:proofErr w:type="gramEnd"/>
      <w:r>
        <w:rPr>
          <w:sz w:val="24"/>
          <w:szCs w:val="24"/>
        </w:rPr>
        <w:t xml:space="preserve"> let's do</w:t>
      </w:r>
      <w:r>
        <w:rPr>
          <w:sz w:val="24"/>
          <w:szCs w:val="24"/>
        </w:rPr>
        <w:t xml:space="preserve"> an environmental scan, see if similar efforts, similar data exists somewhere else, and we can learn from others' experiences.</w:t>
      </w:r>
    </w:p>
    <w:p w14:paraId="30843FB2" w14:textId="77777777" w:rsidR="00BE62F6" w:rsidRDefault="00A02F37">
      <w:pPr>
        <w:jc w:val="left"/>
      </w:pPr>
      <w:r>
        <w:rPr>
          <w:sz w:val="24"/>
          <w:szCs w:val="24"/>
        </w:rPr>
        <w:t>We learned about this effort from CGS on the survey they did to track program experience and the career outcomes of PhD graduates</w:t>
      </w:r>
      <w:r>
        <w:rPr>
          <w:sz w:val="24"/>
          <w:szCs w:val="24"/>
        </w:rPr>
        <w:t xml:space="preserve"> from all disciplines. We invited them to </w:t>
      </w:r>
      <w:proofErr w:type="gramStart"/>
      <w:r>
        <w:rPr>
          <w:sz w:val="24"/>
          <w:szCs w:val="24"/>
        </w:rPr>
        <w:t>APA</w:t>
      </w:r>
      <w:proofErr w:type="gramEnd"/>
      <w:r>
        <w:rPr>
          <w:sz w:val="24"/>
          <w:szCs w:val="24"/>
        </w:rPr>
        <w:t xml:space="preserve"> and we were thinking about learning from them and perhaps doing a similar survey ourselves. While we were having this meeting, there was </w:t>
      </w:r>
      <w:proofErr w:type="gramStart"/>
      <w:r>
        <w:rPr>
          <w:sz w:val="24"/>
          <w:szCs w:val="24"/>
        </w:rPr>
        <w:t>actually a</w:t>
      </w:r>
      <w:proofErr w:type="gramEnd"/>
      <w:r>
        <w:rPr>
          <w:sz w:val="24"/>
          <w:szCs w:val="24"/>
        </w:rPr>
        <w:t xml:space="preserve"> light-bulb moment in the room where we were like, "Hey, you ac</w:t>
      </w:r>
      <w:r>
        <w:rPr>
          <w:sz w:val="24"/>
          <w:szCs w:val="24"/>
        </w:rPr>
        <w:t>tually had the psychology graduates in your sample. Perhaps we can separate them out and see what the results look like just for them. That can directly answer many of our questions."</w:t>
      </w:r>
    </w:p>
    <w:p w14:paraId="5C8C5EA3" w14:textId="77777777" w:rsidR="00BE62F6" w:rsidRDefault="00A02F37">
      <w:pPr>
        <w:jc w:val="left"/>
      </w:pPr>
      <w:r>
        <w:rPr>
          <w:sz w:val="24"/>
          <w:szCs w:val="24"/>
        </w:rPr>
        <w:t xml:space="preserve">We're </w:t>
      </w:r>
      <w:proofErr w:type="gramStart"/>
      <w:r>
        <w:rPr>
          <w:sz w:val="24"/>
          <w:szCs w:val="24"/>
        </w:rPr>
        <w:t>really excited</w:t>
      </w:r>
      <w:proofErr w:type="gramEnd"/>
      <w:r>
        <w:rPr>
          <w:sz w:val="24"/>
          <w:szCs w:val="24"/>
        </w:rPr>
        <w:t xml:space="preserve"> to present today the fruit that comes out of this c</w:t>
      </w:r>
      <w:r>
        <w:rPr>
          <w:sz w:val="24"/>
          <w:szCs w:val="24"/>
        </w:rPr>
        <w:t>ollaboration. Next, I will hand over to Christian from CGS to talk more about their PhD Career Pathways Project, before I dive into the specific findings about the psychology graduates</w:t>
      </w:r>
    </w:p>
    <w:p w14:paraId="10177E4A" w14:textId="77777777" w:rsidR="00BE62F6" w:rsidRDefault="00A02F37">
      <w:pPr>
        <w:jc w:val="left"/>
      </w:pPr>
      <w:r>
        <w:rPr>
          <w:b/>
          <w:bCs/>
          <w:sz w:val="24"/>
          <w:szCs w:val="24"/>
        </w:rPr>
        <w:t xml:space="preserve">Christian: </w:t>
      </w:r>
      <w:r>
        <w:rPr>
          <w:sz w:val="24"/>
          <w:szCs w:val="24"/>
        </w:rPr>
        <w:t>Thank you, Luona. The Council of Graduate Schools is the nat</w:t>
      </w:r>
      <w:r>
        <w:rPr>
          <w:sz w:val="24"/>
          <w:szCs w:val="24"/>
        </w:rPr>
        <w:t>ional voice and member organization for the graduate dean community. From a research perspective, we're solely dedicated to the advancement of graduate education and research. CGS takes up various research projects to inform graduate education, and most re</w:t>
      </w:r>
      <w:r>
        <w:rPr>
          <w:sz w:val="24"/>
          <w:szCs w:val="24"/>
        </w:rPr>
        <w:t>cently in one of our largest undertakings has been the PhD Career Pathways Project. The current phase of PhD Career Pathways is supported by grants from the Mellon Foundation and NSF. Prior phases were supported by Mellon, NSF, as well as the Sloan Foundat</w:t>
      </w:r>
      <w:r>
        <w:rPr>
          <w:sz w:val="24"/>
          <w:szCs w:val="24"/>
        </w:rPr>
        <w:t>ion.</w:t>
      </w:r>
    </w:p>
    <w:p w14:paraId="7054A603" w14:textId="77777777" w:rsidR="00BE62F6" w:rsidRDefault="00A02F37">
      <w:pPr>
        <w:jc w:val="left"/>
      </w:pPr>
      <w:r>
        <w:rPr>
          <w:sz w:val="24"/>
          <w:szCs w:val="24"/>
        </w:rPr>
        <w:t>As a general disclaimer, today's findings and opinions are not necessarily a reflection of the funders. CGS is grateful to have a seven-person research team dedicated to this project, where CGS's president, Suzanne Ortega, serves as the principal inve</w:t>
      </w:r>
      <w:r>
        <w:rPr>
          <w:sz w:val="24"/>
          <w:szCs w:val="24"/>
        </w:rPr>
        <w:t xml:space="preserve">stigator for the project. I'll have the next slide, please. A little bit of background about Career Pathways. We began this project in 2013 where we launched a feasibility study regarding career pathways for all PhD students. Based on the findings of that </w:t>
      </w:r>
      <w:r>
        <w:rPr>
          <w:sz w:val="24"/>
          <w:szCs w:val="24"/>
        </w:rPr>
        <w:t>study, CGS convened a national workshop in 2014 to engage institutional interest and participating in planning administration of the study.</w:t>
      </w:r>
    </w:p>
    <w:p w14:paraId="7A71A5B7" w14:textId="77777777" w:rsidR="00BE62F6" w:rsidRDefault="00A02F37">
      <w:pPr>
        <w:jc w:val="left"/>
      </w:pPr>
      <w:r>
        <w:rPr>
          <w:sz w:val="24"/>
          <w:szCs w:val="24"/>
        </w:rPr>
        <w:t>In early 2017, we launched a pilot phase of this study, where 35 institutions participated in our first administrati</w:t>
      </w:r>
      <w:r>
        <w:rPr>
          <w:sz w:val="24"/>
          <w:szCs w:val="24"/>
        </w:rPr>
        <w:t xml:space="preserve">on of the alumni survey. I'll have the next slide, please. Since the first survey administration, the study has grown, here you can see the top line concepts for both the alumni and student surveys that we deploy. Both </w:t>
      </w:r>
      <w:r>
        <w:rPr>
          <w:sz w:val="24"/>
          <w:szCs w:val="24"/>
        </w:rPr>
        <w:lastRenderedPageBreak/>
        <w:t>surveys contain a widespread assessme</w:t>
      </w:r>
      <w:r>
        <w:rPr>
          <w:sz w:val="24"/>
          <w:szCs w:val="24"/>
        </w:rPr>
        <w:t>nt of the student experience as it relates to career interests, professional development, and then subsequent career choices and application of knowledge from the PhD program.</w:t>
      </w:r>
    </w:p>
    <w:p w14:paraId="74EF5B95" w14:textId="77777777" w:rsidR="00BE62F6" w:rsidRDefault="00A02F37">
      <w:pPr>
        <w:jc w:val="left"/>
      </w:pPr>
      <w:r>
        <w:rPr>
          <w:sz w:val="24"/>
          <w:szCs w:val="24"/>
        </w:rPr>
        <w:t>The survey had growing participation from a wide variety of institutions with ea</w:t>
      </w:r>
      <w:r>
        <w:rPr>
          <w:sz w:val="24"/>
          <w:szCs w:val="24"/>
        </w:rPr>
        <w:t>ch administration. One significant factor contributing to this is the ability for CGS to provide several awards through the grant funds, which supports institutions in their data collection and dissemination. The next phase of the Career Pathways Project i</w:t>
      </w:r>
      <w:r>
        <w:rPr>
          <w:sz w:val="24"/>
          <w:szCs w:val="24"/>
        </w:rPr>
        <w:t>ncludes follow-up surveys with previous participants to identify longitudinal trends. We wrapped up our first administration of that survey this fall. I'll have the next slide, please. Here's our theory of change for this project. The overall goal of PhD C</w:t>
      </w:r>
      <w:r>
        <w:rPr>
          <w:sz w:val="24"/>
          <w:szCs w:val="24"/>
        </w:rPr>
        <w:t>areer Pathways is academic program improvement at the institutional level.</w:t>
      </w:r>
    </w:p>
    <w:p w14:paraId="1D9957F2" w14:textId="77777777" w:rsidR="00BE62F6" w:rsidRDefault="00A02F37">
      <w:pPr>
        <w:jc w:val="left"/>
      </w:pPr>
      <w:r>
        <w:rPr>
          <w:sz w:val="24"/>
          <w:szCs w:val="24"/>
        </w:rPr>
        <w:t xml:space="preserve">Through descriptive analysis of both individual institutional data and the aggregate data that we get from </w:t>
      </w:r>
      <w:proofErr w:type="gramStart"/>
      <w:r>
        <w:rPr>
          <w:sz w:val="24"/>
          <w:szCs w:val="24"/>
        </w:rPr>
        <w:t>all of</w:t>
      </w:r>
      <w:proofErr w:type="gramEnd"/>
      <w:r>
        <w:rPr>
          <w:sz w:val="24"/>
          <w:szCs w:val="24"/>
        </w:rPr>
        <w:t xml:space="preserve"> the institutions participating in the administration, we can identi</w:t>
      </w:r>
      <w:r>
        <w:rPr>
          <w:sz w:val="24"/>
          <w:szCs w:val="24"/>
        </w:rPr>
        <w:t>fy possible areas for program improvement. Although it's non-experimental, we can hypothesize what might be causing challenges for students in their PhD programs. Through a more rigorous analysis, we can help identify solutions. The solutions are mainly ro</w:t>
      </w:r>
      <w:r>
        <w:rPr>
          <w:sz w:val="24"/>
          <w:szCs w:val="24"/>
        </w:rPr>
        <w:t>oted in institutional behavior and implementing solutions that are appropriate for their respective campuses and contexts. Once those solutions are implemented, we can then go back and test with follow-up administrations regarding their effectiveness.</w:t>
      </w:r>
    </w:p>
    <w:p w14:paraId="1ECF9949" w14:textId="77777777" w:rsidR="00BE62F6" w:rsidRDefault="00A02F37">
      <w:pPr>
        <w:jc w:val="left"/>
      </w:pPr>
      <w:r>
        <w:rPr>
          <w:sz w:val="24"/>
          <w:szCs w:val="24"/>
        </w:rPr>
        <w:t xml:space="preserve">The </w:t>
      </w:r>
      <w:r>
        <w:rPr>
          <w:sz w:val="24"/>
          <w:szCs w:val="24"/>
        </w:rPr>
        <w:t>next slide, please. Here are a few ways that institutions are using both their individual data and the aggregate data that we compile at CGS regarding the Career Pathways dataset. They've developed institutional reports for their various constituents withi</w:t>
      </w:r>
      <w:r>
        <w:rPr>
          <w:sz w:val="24"/>
          <w:szCs w:val="24"/>
        </w:rPr>
        <w:t>n the graduate student community. They've built dashboards at the program level so they can compare outcomes across different program disciplines, and even inform the professional development opportunities that they offer PhD students to inform the varying</w:t>
      </w:r>
      <w:r>
        <w:rPr>
          <w:sz w:val="24"/>
          <w:szCs w:val="24"/>
        </w:rPr>
        <w:t xml:space="preserve"> career pathways that students might choose for themselves. The next slide, please.</w:t>
      </w:r>
    </w:p>
    <w:p w14:paraId="1D384C1B" w14:textId="77777777" w:rsidR="00BE62F6" w:rsidRDefault="00A02F37">
      <w:pPr>
        <w:jc w:val="left"/>
      </w:pPr>
      <w:r>
        <w:rPr>
          <w:sz w:val="24"/>
          <w:szCs w:val="24"/>
        </w:rPr>
        <w:t xml:space="preserve">CGS has also used this data to produce discipline-specific research to inform CGS membership and the larger graduate education community. </w:t>
      </w:r>
      <w:proofErr w:type="gramStart"/>
      <w:r>
        <w:rPr>
          <w:sz w:val="24"/>
          <w:szCs w:val="24"/>
        </w:rPr>
        <w:t>All of</w:t>
      </w:r>
      <w:proofErr w:type="gramEnd"/>
      <w:r>
        <w:rPr>
          <w:sz w:val="24"/>
          <w:szCs w:val="24"/>
        </w:rPr>
        <w:t xml:space="preserve"> these research and briefs a</w:t>
      </w:r>
      <w:r>
        <w:rPr>
          <w:sz w:val="24"/>
          <w:szCs w:val="24"/>
        </w:rPr>
        <w:t xml:space="preserve">re freely available on the CGS website. In addition to our own </w:t>
      </w:r>
      <w:proofErr w:type="gramStart"/>
      <w:r>
        <w:rPr>
          <w:sz w:val="24"/>
          <w:szCs w:val="24"/>
        </w:rPr>
        <w:t>analysis</w:t>
      </w:r>
      <w:proofErr w:type="gramEnd"/>
      <w:r>
        <w:rPr>
          <w:sz w:val="24"/>
          <w:szCs w:val="24"/>
        </w:rPr>
        <w:t xml:space="preserve"> we have sought discipline-specific partnerships to further disseminate the data from the career pathways project. This is what makes today's collaboration with APA so important as thei</w:t>
      </w:r>
      <w:r>
        <w:rPr>
          <w:sz w:val="24"/>
          <w:szCs w:val="24"/>
        </w:rPr>
        <w:t>r analysis and application of the data specific to psychology PhD alumni furthers the project's overall goals of PhD program improvement. Now, I'll turn it back over to Luona to talk specifically about how APA used the project data for analysis of psycholo</w:t>
      </w:r>
      <w:r>
        <w:rPr>
          <w:sz w:val="24"/>
          <w:szCs w:val="24"/>
        </w:rPr>
        <w:t>gy PhD career outcomes.</w:t>
      </w:r>
    </w:p>
    <w:p w14:paraId="13CC5F55" w14:textId="77777777" w:rsidR="00BE62F6" w:rsidRDefault="00A02F37">
      <w:pPr>
        <w:jc w:val="left"/>
      </w:pPr>
      <w:r>
        <w:rPr>
          <w:b/>
          <w:bCs/>
          <w:sz w:val="24"/>
          <w:szCs w:val="24"/>
        </w:rPr>
        <w:t xml:space="preserve">Luona: </w:t>
      </w:r>
      <w:r>
        <w:rPr>
          <w:sz w:val="24"/>
          <w:szCs w:val="24"/>
        </w:rPr>
        <w:t xml:space="preserve">Thank you, Christian. As a background of the </w:t>
      </w:r>
      <w:proofErr w:type="gramStart"/>
      <w:r>
        <w:rPr>
          <w:sz w:val="24"/>
          <w:szCs w:val="24"/>
        </w:rPr>
        <w:t>sample</w:t>
      </w:r>
      <w:proofErr w:type="gramEnd"/>
      <w:r>
        <w:rPr>
          <w:sz w:val="24"/>
          <w:szCs w:val="24"/>
        </w:rPr>
        <w:t xml:space="preserve"> we got from the CGS PhD Career Pathways Alumni Survey, we have about a thousand psychology PhD graduates from the 2017 and 2018 survey cycles combined. We have three cohort </w:t>
      </w:r>
      <w:r>
        <w:rPr>
          <w:sz w:val="24"/>
          <w:szCs w:val="24"/>
        </w:rPr>
        <w:t xml:space="preserve">groups for the analysis, those under three years, four to eight years, and nine or more years post-graduation. Psychology graduates from all work sectors were </w:t>
      </w:r>
      <w:proofErr w:type="gramStart"/>
      <w:r>
        <w:rPr>
          <w:sz w:val="24"/>
          <w:szCs w:val="24"/>
        </w:rPr>
        <w:t>actually represented</w:t>
      </w:r>
      <w:proofErr w:type="gramEnd"/>
      <w:r>
        <w:rPr>
          <w:sz w:val="24"/>
          <w:szCs w:val="24"/>
        </w:rPr>
        <w:t xml:space="preserve"> in the sample, including those working in educational institutions such as u</w:t>
      </w:r>
      <w:r>
        <w:rPr>
          <w:sz w:val="24"/>
          <w:szCs w:val="24"/>
        </w:rPr>
        <w:t xml:space="preserve">niversities and colleges, elementary and secondary schools, as </w:t>
      </w:r>
      <w:r>
        <w:rPr>
          <w:sz w:val="24"/>
          <w:szCs w:val="24"/>
        </w:rPr>
        <w:lastRenderedPageBreak/>
        <w:t>well as government and non-profit, for-profit sectors. I'd like to call to your attention to two caveats on the sample.</w:t>
      </w:r>
    </w:p>
    <w:p w14:paraId="22720A36" w14:textId="77777777" w:rsidR="00BE62F6" w:rsidRDefault="00A02F37">
      <w:pPr>
        <w:jc w:val="left"/>
      </w:pPr>
      <w:r>
        <w:rPr>
          <w:sz w:val="24"/>
          <w:szCs w:val="24"/>
        </w:rPr>
        <w:t>One is that because the PhD Career Pathways project only included PhDs in</w:t>
      </w:r>
      <w:r>
        <w:rPr>
          <w:sz w:val="24"/>
          <w:szCs w:val="24"/>
        </w:rPr>
        <w:t xml:space="preserve"> our survey, results from this analysis will only reflect psychology PhDs and study degree holders were not included, unfortunately. That does not necessarily mean that results from this analysis can be applied to study holders. We also find that psycholog</w:t>
      </w:r>
      <w:r>
        <w:rPr>
          <w:sz w:val="24"/>
          <w:szCs w:val="24"/>
        </w:rPr>
        <w:t>y graduates in the educational institutions are slightly overrepresented in the sample because they are more likely to respond to the surveys sent from their institution. Because of this caveat, you will see most of the results broken down by sector in thi</w:t>
      </w:r>
      <w:r>
        <w:rPr>
          <w:sz w:val="24"/>
          <w:szCs w:val="24"/>
        </w:rPr>
        <w:t>s analysis.</w:t>
      </w:r>
    </w:p>
    <w:p w14:paraId="0BFE744A" w14:textId="77777777" w:rsidR="00BE62F6" w:rsidRDefault="00A02F37">
      <w:pPr>
        <w:jc w:val="left"/>
      </w:pPr>
      <w:r>
        <w:rPr>
          <w:sz w:val="24"/>
          <w:szCs w:val="24"/>
        </w:rPr>
        <w:t>The first part of the result I like to present is about program experience, how psychology graduates think back of their program after they graduated and became part of the workforce? This chart presents how psychology graduates answered to the</w:t>
      </w:r>
      <w:r>
        <w:rPr>
          <w:sz w:val="24"/>
          <w:szCs w:val="24"/>
        </w:rPr>
        <w:t xml:space="preserve"> survey question, how well did your psychology PhD program prepare you for your job? The bars show the percentage of psychology graduates who answered extremely well or very well. Overall, 76% of psychology PhD holders think that their program </w:t>
      </w:r>
      <w:proofErr w:type="gramStart"/>
      <w:r>
        <w:rPr>
          <w:sz w:val="24"/>
          <w:szCs w:val="24"/>
        </w:rPr>
        <w:t>prepare</w:t>
      </w:r>
      <w:proofErr w:type="gramEnd"/>
      <w:r>
        <w:rPr>
          <w:sz w:val="24"/>
          <w:szCs w:val="24"/>
        </w:rPr>
        <w:t xml:space="preserve"> thei</w:t>
      </w:r>
      <w:r>
        <w:rPr>
          <w:sz w:val="24"/>
          <w:szCs w:val="24"/>
        </w:rPr>
        <w:t xml:space="preserve">r jobs extremely or very well. As you can see, this percentage </w:t>
      </w:r>
      <w:proofErr w:type="gramStart"/>
      <w:r>
        <w:rPr>
          <w:sz w:val="24"/>
          <w:szCs w:val="24"/>
        </w:rPr>
        <w:t>actually varies</w:t>
      </w:r>
      <w:proofErr w:type="gramEnd"/>
      <w:r>
        <w:rPr>
          <w:sz w:val="24"/>
          <w:szCs w:val="24"/>
        </w:rPr>
        <w:t xml:space="preserve"> a lot across different work sectors.</w:t>
      </w:r>
    </w:p>
    <w:p w14:paraId="3BBFF6FA" w14:textId="77777777" w:rsidR="00BE62F6" w:rsidRDefault="00A02F37">
      <w:pPr>
        <w:jc w:val="left"/>
      </w:pPr>
      <w:r>
        <w:rPr>
          <w:sz w:val="24"/>
          <w:szCs w:val="24"/>
        </w:rPr>
        <w:t>It is much higher in educational institutions overall, about 81%, especially high in research universities, that's 86%. The rating for progr</w:t>
      </w:r>
      <w:r>
        <w:rPr>
          <w:sz w:val="24"/>
          <w:szCs w:val="24"/>
        </w:rPr>
        <w:t>am preparation is lowest in private sectors, that's 63% here, and lowest for for-profit company here about 56%. These results seem to indicate that psychology graduates working in the education institutions or most likely the academic workforce, they benef</w:t>
      </w:r>
      <w:r>
        <w:rPr>
          <w:sz w:val="24"/>
          <w:szCs w:val="24"/>
        </w:rPr>
        <w:t xml:space="preserve">ited more from their education or that their psychology education prepare them for their jobs better than those working in industry overall. However, despite this variation, we can still see that the majority of psychology graduates more than half of them </w:t>
      </w:r>
      <w:r>
        <w:rPr>
          <w:sz w:val="24"/>
          <w:szCs w:val="24"/>
        </w:rPr>
        <w:t xml:space="preserve">believe that their psychology program </w:t>
      </w:r>
      <w:proofErr w:type="gramStart"/>
      <w:r>
        <w:rPr>
          <w:sz w:val="24"/>
          <w:szCs w:val="24"/>
        </w:rPr>
        <w:t>prepare</w:t>
      </w:r>
      <w:proofErr w:type="gramEnd"/>
      <w:r>
        <w:rPr>
          <w:sz w:val="24"/>
          <w:szCs w:val="24"/>
        </w:rPr>
        <w:t xml:space="preserve"> them for their jobs very well.</w:t>
      </w:r>
    </w:p>
    <w:p w14:paraId="4E72A238" w14:textId="77777777" w:rsidR="00BE62F6" w:rsidRDefault="00A02F37">
      <w:pPr>
        <w:jc w:val="left"/>
      </w:pPr>
      <w:r>
        <w:rPr>
          <w:sz w:val="24"/>
          <w:szCs w:val="24"/>
        </w:rPr>
        <w:t>In addition to variation across work sectors, we are also seeing variation across cohort groups. This slide presents the answer to the same question, but by work sector as well as</w:t>
      </w:r>
      <w:r>
        <w:rPr>
          <w:sz w:val="24"/>
          <w:szCs w:val="24"/>
        </w:rPr>
        <w:t xml:space="preserve"> cohort groups. Once again, the bars represent the percentage of psychology graduates who believe their programs prepare their jobs extremely well or very well. We can see a general pattern here that the oldest cohort group, those nine or more years post-g</w:t>
      </w:r>
      <w:r>
        <w:rPr>
          <w:sz w:val="24"/>
          <w:szCs w:val="24"/>
        </w:rPr>
        <w:t>raduation gave the highest ratings for their programs post-graduation. 85% of those working in educational institutions, 79% from those working in government, and 77% of those working in private sectors reported that their programs prepare their jobs extre</w:t>
      </w:r>
      <w:r>
        <w:rPr>
          <w:sz w:val="24"/>
          <w:szCs w:val="24"/>
        </w:rPr>
        <w:t>mely well or very well.</w:t>
      </w:r>
    </w:p>
    <w:p w14:paraId="1EC63089" w14:textId="77777777" w:rsidR="00BE62F6" w:rsidRDefault="00A02F37">
      <w:pPr>
        <w:jc w:val="left"/>
      </w:pPr>
      <w:r>
        <w:rPr>
          <w:sz w:val="24"/>
          <w:szCs w:val="24"/>
        </w:rPr>
        <w:t>Those are the highest levels across all cohort groups, regardless of the work sector. Another question about the program experience that was asked in the survey was, given the perspective that you have gained since completing your p</w:t>
      </w:r>
      <w:r>
        <w:rPr>
          <w:sz w:val="24"/>
          <w:szCs w:val="24"/>
        </w:rPr>
        <w:t>rogram, if you had to start again, how likely would you pursue a PhD in general, pursue a PhD in psychology, or choose the same institution? This chart shows the result of this question by different work sectors and the bars represent the percentage of res</w:t>
      </w:r>
      <w:r>
        <w:rPr>
          <w:sz w:val="24"/>
          <w:szCs w:val="24"/>
        </w:rPr>
        <w:t xml:space="preserve">pondents who reported </w:t>
      </w:r>
      <w:proofErr w:type="gramStart"/>
      <w:r>
        <w:rPr>
          <w:sz w:val="24"/>
          <w:szCs w:val="24"/>
        </w:rPr>
        <w:t>definitely would</w:t>
      </w:r>
      <w:proofErr w:type="gramEnd"/>
      <w:r>
        <w:rPr>
          <w:sz w:val="24"/>
          <w:szCs w:val="24"/>
        </w:rPr>
        <w:t xml:space="preserve">, or probably would. Here again, we see </w:t>
      </w:r>
      <w:r>
        <w:rPr>
          <w:sz w:val="24"/>
          <w:szCs w:val="24"/>
        </w:rPr>
        <w:lastRenderedPageBreak/>
        <w:t>psychology graduates currently working in educational institutions gave the highest ratings to their programs.</w:t>
      </w:r>
    </w:p>
    <w:p w14:paraId="3440CAB7" w14:textId="77777777" w:rsidR="00BE62F6" w:rsidRDefault="00A02F37">
      <w:pPr>
        <w:jc w:val="left"/>
      </w:pPr>
      <w:r>
        <w:rPr>
          <w:sz w:val="24"/>
          <w:szCs w:val="24"/>
        </w:rPr>
        <w:t>Most of them more likely to pursue a PhD in general in psychology o</w:t>
      </w:r>
      <w:r>
        <w:rPr>
          <w:sz w:val="24"/>
          <w:szCs w:val="24"/>
        </w:rPr>
        <w:t>r choose the same institution if they had to start again. Those working in the government or the private sector reported similar but slightly smaller percentages. To summarize this part of findings, although we're observing some variations in relation to w</w:t>
      </w:r>
      <w:r>
        <w:rPr>
          <w:sz w:val="24"/>
          <w:szCs w:val="24"/>
        </w:rPr>
        <w:t>ork sector and cohort group, these results indicate that most psychology graduates believe that their program prepare them for their jobs very well and most would pursue a PhD in psychology again if they had to start again. Next, we're going to pivot to sk</w:t>
      </w:r>
      <w:r>
        <w:rPr>
          <w:sz w:val="24"/>
          <w:szCs w:val="24"/>
        </w:rPr>
        <w:t>ills, which is the second part of the findings I like to present.</w:t>
      </w:r>
    </w:p>
    <w:p w14:paraId="34ADAB3E" w14:textId="77777777" w:rsidR="00BE62F6" w:rsidRDefault="00A02F37">
      <w:pPr>
        <w:jc w:val="left"/>
      </w:pPr>
      <w:r>
        <w:rPr>
          <w:sz w:val="24"/>
          <w:szCs w:val="24"/>
        </w:rPr>
        <w:t xml:space="preserve">I believe skill is the key thing that links education and career together as you learn skills from school and then you use the skills to find jobs and you use them in your jobs every day as </w:t>
      </w:r>
      <w:r>
        <w:rPr>
          <w:sz w:val="24"/>
          <w:szCs w:val="24"/>
        </w:rPr>
        <w:t>well, hopefully. This chart here presents how well psychology programs prepare graduates in the following knowledge attributes and behavior areas. Each bar represents the distribution of psychology graduates who answered poor, fair, average, good, or excel</w:t>
      </w:r>
      <w:r>
        <w:rPr>
          <w:sz w:val="24"/>
          <w:szCs w:val="24"/>
        </w:rPr>
        <w:t>lent, color-coded from orange to blue. The bars are centered around the rating of average and the skills are ranked by the ratings from the highest to the lowest.</w:t>
      </w:r>
    </w:p>
    <w:p w14:paraId="058F3E6C" w14:textId="77777777" w:rsidR="00BE62F6" w:rsidRDefault="00A02F37">
      <w:pPr>
        <w:jc w:val="left"/>
      </w:pPr>
      <w:r>
        <w:rPr>
          <w:sz w:val="24"/>
          <w:szCs w:val="24"/>
        </w:rPr>
        <w:t>The more the bar is distributed to the right, as those are from the top, the higher rating th</w:t>
      </w:r>
      <w:r>
        <w:rPr>
          <w:sz w:val="24"/>
          <w:szCs w:val="24"/>
        </w:rPr>
        <w:t xml:space="preserve">e skill gets, and the more the bars </w:t>
      </w:r>
      <w:proofErr w:type="gramStart"/>
      <w:r>
        <w:rPr>
          <w:sz w:val="24"/>
          <w:szCs w:val="24"/>
        </w:rPr>
        <w:t>is</w:t>
      </w:r>
      <w:proofErr w:type="gramEnd"/>
      <w:r>
        <w:rPr>
          <w:sz w:val="24"/>
          <w:szCs w:val="24"/>
        </w:rPr>
        <w:t xml:space="preserve"> distributed to the left, as those are from the bottom, the lower rating the skill gets. I have a disclaimer here that most of those skill categories in this question are very much geared toward research skills. That's</w:t>
      </w:r>
      <w:r>
        <w:rPr>
          <w:sz w:val="24"/>
          <w:szCs w:val="24"/>
        </w:rPr>
        <w:t xml:space="preserve"> a limitation of this chart and it will be nicer if we have a broader range of skill categories available from the original question. Here, if we look how the highest-ranked skills or the skills that psychology graduate programs can teach you best about, t</w:t>
      </w:r>
      <w:r>
        <w:rPr>
          <w:sz w:val="24"/>
          <w:szCs w:val="24"/>
        </w:rPr>
        <w:t>hey are ranking from the top, demonstrating a theoretical and practical understanding of your subject area and its wider research context.</w:t>
      </w:r>
    </w:p>
    <w:p w14:paraId="635A60FE" w14:textId="77777777" w:rsidR="00BE62F6" w:rsidRDefault="00A02F37">
      <w:pPr>
        <w:jc w:val="left"/>
      </w:pPr>
      <w:r>
        <w:rPr>
          <w:sz w:val="24"/>
          <w:szCs w:val="24"/>
        </w:rPr>
        <w:t>Applying research methodologies, tools, and techniques appropriately, critically analyzing and evaluating findings an</w:t>
      </w:r>
      <w:r>
        <w:rPr>
          <w:sz w:val="24"/>
          <w:szCs w:val="24"/>
        </w:rPr>
        <w:t>d results, and communicating ideas clearly and persuasively in writing such as in journal articles, grant proposals, or reports. If we look at the bottom of what are the skills psychology education do not prepare students very well in? We have here grant w</w:t>
      </w:r>
      <w:r>
        <w:rPr>
          <w:sz w:val="24"/>
          <w:szCs w:val="24"/>
        </w:rPr>
        <w:t>riting, use culturally appropriate interpersonal skills, communicating ideas clearly and persuasively to audiences who may not have background in your field, awareness of your own cultural values and biases.</w:t>
      </w:r>
    </w:p>
    <w:p w14:paraId="1D47CD1D" w14:textId="77777777" w:rsidR="00BE62F6" w:rsidRDefault="00A02F37">
      <w:pPr>
        <w:jc w:val="left"/>
      </w:pPr>
      <w:r>
        <w:rPr>
          <w:sz w:val="24"/>
          <w:szCs w:val="24"/>
        </w:rPr>
        <w:t>I thought it's interesting that communication sk</w:t>
      </w:r>
      <w:r>
        <w:rPr>
          <w:sz w:val="24"/>
          <w:szCs w:val="24"/>
        </w:rPr>
        <w:t xml:space="preserve">ills </w:t>
      </w:r>
      <w:proofErr w:type="gramStart"/>
      <w:r>
        <w:rPr>
          <w:sz w:val="24"/>
          <w:szCs w:val="24"/>
        </w:rPr>
        <w:t>actually made</w:t>
      </w:r>
      <w:proofErr w:type="gramEnd"/>
      <w:r>
        <w:rPr>
          <w:sz w:val="24"/>
          <w:szCs w:val="24"/>
        </w:rPr>
        <w:t xml:space="preserve"> it to both the top and the bottom of this list. It's showing that there are different aspects of communication skills that psychology education may or may not prepare you well in. It looks like it </w:t>
      </w:r>
      <w:proofErr w:type="gramStart"/>
      <w:r>
        <w:rPr>
          <w:sz w:val="24"/>
          <w:szCs w:val="24"/>
        </w:rPr>
        <w:t>prepare</w:t>
      </w:r>
      <w:proofErr w:type="gramEnd"/>
      <w:r>
        <w:rPr>
          <w:sz w:val="24"/>
          <w:szCs w:val="24"/>
        </w:rPr>
        <w:t xml:space="preserve"> you well in terms of academic wr</w:t>
      </w:r>
      <w:r>
        <w:rPr>
          <w:sz w:val="24"/>
          <w:szCs w:val="24"/>
        </w:rPr>
        <w:t>iting, but not so much as maybe writing to a more general audience, as well as communicating to someone who's different from your cultural background. In the next slide, we have a very similar chart to the last slide, but instead of showing skills prepared</w:t>
      </w:r>
      <w:r>
        <w:rPr>
          <w:sz w:val="24"/>
          <w:szCs w:val="24"/>
        </w:rPr>
        <w:t xml:space="preserve"> by programs, this one is showing skills that's </w:t>
      </w:r>
      <w:proofErr w:type="gramStart"/>
      <w:r>
        <w:rPr>
          <w:sz w:val="24"/>
          <w:szCs w:val="24"/>
        </w:rPr>
        <w:t>actually used</w:t>
      </w:r>
      <w:proofErr w:type="gramEnd"/>
      <w:r>
        <w:rPr>
          <w:sz w:val="24"/>
          <w:szCs w:val="24"/>
        </w:rPr>
        <w:t xml:space="preserve"> in jobs.</w:t>
      </w:r>
    </w:p>
    <w:p w14:paraId="66948708" w14:textId="77777777" w:rsidR="00BE62F6" w:rsidRDefault="00A02F37">
      <w:pPr>
        <w:jc w:val="left"/>
      </w:pPr>
      <w:r>
        <w:rPr>
          <w:sz w:val="24"/>
          <w:szCs w:val="24"/>
        </w:rPr>
        <w:lastRenderedPageBreak/>
        <w:t xml:space="preserve">It shows the answer to the survey question of how important </w:t>
      </w:r>
      <w:proofErr w:type="gramStart"/>
      <w:r>
        <w:rPr>
          <w:sz w:val="24"/>
          <w:szCs w:val="24"/>
        </w:rPr>
        <w:t>are each of the attributes or skills in successfully</w:t>
      </w:r>
      <w:proofErr w:type="gramEnd"/>
      <w:r>
        <w:rPr>
          <w:sz w:val="24"/>
          <w:szCs w:val="24"/>
        </w:rPr>
        <w:t xml:space="preserve"> performing your jobs. Each bar represents the distribution of psychology</w:t>
      </w:r>
      <w:r>
        <w:rPr>
          <w:sz w:val="24"/>
          <w:szCs w:val="24"/>
        </w:rPr>
        <w:t xml:space="preserve"> graduates who answered not important, somewhat important, important, very, and extremely important. Once again, color-coded from orange to blue, and the bars are centered around the rating of important. If you look at the most important skills from the to</w:t>
      </w:r>
      <w:r>
        <w:rPr>
          <w:sz w:val="24"/>
          <w:szCs w:val="24"/>
        </w:rPr>
        <w:t>p, we have analytical thinking, persistence, integrity, achievement and effort, and initiative.</w:t>
      </w:r>
    </w:p>
    <w:p w14:paraId="6B0D3245" w14:textId="77777777" w:rsidR="00BE62F6" w:rsidRDefault="00A02F37">
      <w:pPr>
        <w:jc w:val="left"/>
      </w:pPr>
      <w:r>
        <w:rPr>
          <w:sz w:val="24"/>
          <w:szCs w:val="24"/>
        </w:rPr>
        <w:t xml:space="preserve">If you </w:t>
      </w:r>
      <w:proofErr w:type="gramStart"/>
      <w:r>
        <w:rPr>
          <w:sz w:val="24"/>
          <w:szCs w:val="24"/>
        </w:rPr>
        <w:t>actually look</w:t>
      </w:r>
      <w:proofErr w:type="gramEnd"/>
      <w:r>
        <w:rPr>
          <w:sz w:val="24"/>
          <w:szCs w:val="24"/>
        </w:rPr>
        <w:t xml:space="preserve"> at the distribution here, the differences among the top 10, or even the top 15 skills are actually quite small, indicating that all the ski</w:t>
      </w:r>
      <w:r>
        <w:rPr>
          <w:sz w:val="24"/>
          <w:szCs w:val="24"/>
        </w:rPr>
        <w:t>lls including things like adaptability, flexibility, resilience, stress tolerance, these skills are still pretty important in jobs. The skills that would rank as not so important from the bottom we have, risk-taking, social orientation, and innovation. I t</w:t>
      </w:r>
      <w:r>
        <w:rPr>
          <w:sz w:val="24"/>
          <w:szCs w:val="24"/>
        </w:rPr>
        <w:t>hink this slide is interesting, but it also masks the different natures of jobs in different sectors because it's showing the skills across all different sectors. In the next slide, I present how different skills are rated in different work sectors.</w:t>
      </w:r>
    </w:p>
    <w:p w14:paraId="744E5E46" w14:textId="77777777" w:rsidR="00BE62F6" w:rsidRDefault="00A02F37">
      <w:pPr>
        <w:jc w:val="left"/>
      </w:pPr>
      <w:r>
        <w:rPr>
          <w:sz w:val="24"/>
          <w:szCs w:val="24"/>
        </w:rPr>
        <w:t>This t</w:t>
      </w:r>
      <w:r>
        <w:rPr>
          <w:sz w:val="24"/>
          <w:szCs w:val="24"/>
        </w:rPr>
        <w:t>able shows the top 10 most important skills ranked in different sector. It gets more interesting as you can see how different they are. For starters, analytical thinking is still at the top, but they're more important in academia and in the government than</w:t>
      </w:r>
      <w:r>
        <w:rPr>
          <w:sz w:val="24"/>
          <w:szCs w:val="24"/>
        </w:rPr>
        <w:t xml:space="preserve"> in the private sectors. In private sectors for both for-profit and non-profit industries, dependability was </w:t>
      </w:r>
      <w:proofErr w:type="gramStart"/>
      <w:r>
        <w:rPr>
          <w:sz w:val="24"/>
          <w:szCs w:val="24"/>
        </w:rPr>
        <w:t>actually ranked</w:t>
      </w:r>
      <w:proofErr w:type="gramEnd"/>
      <w:r>
        <w:rPr>
          <w:sz w:val="24"/>
          <w:szCs w:val="24"/>
        </w:rPr>
        <w:t xml:space="preserve"> as the most important skill, but it's not as important in the government or in educational institutions. Another skill I'd like to </w:t>
      </w:r>
      <w:r>
        <w:rPr>
          <w:sz w:val="24"/>
          <w:szCs w:val="24"/>
        </w:rPr>
        <w:t>highlight is adaptability or flexibility. It didn't even make it to top 10 for educational institutions but was ranked highly in all other industries, second in the government, and third and fourth in for-profit, and non-profit sectors.</w:t>
      </w:r>
    </w:p>
    <w:p w14:paraId="7D83A221" w14:textId="77777777" w:rsidR="00BE62F6" w:rsidRDefault="00A02F37">
      <w:pPr>
        <w:jc w:val="left"/>
      </w:pPr>
      <w:r>
        <w:rPr>
          <w:sz w:val="24"/>
          <w:szCs w:val="24"/>
        </w:rPr>
        <w:t xml:space="preserve">This is a skill that's particularly important during the pandemic. No matter which sector you work in, there are a lot of changes and new things, new work situations to adapt to. Another skill I want to look at is the attribute of integrity. It was ranked </w:t>
      </w:r>
      <w:r>
        <w:rPr>
          <w:sz w:val="24"/>
          <w:szCs w:val="24"/>
        </w:rPr>
        <w:t>highly on work sectors, except maybe for for-profit sector where it was ranked as the sixth most important, but it was made to top five for other sectors. Initiative was ranked as more important in educational institutions and non-profit sector, but not so</w:t>
      </w:r>
      <w:r>
        <w:rPr>
          <w:sz w:val="24"/>
          <w:szCs w:val="24"/>
        </w:rPr>
        <w:t xml:space="preserve"> much in a government and it didn't make it to top 10 there. Persistence and achievement effort were ranked highly in educational institutions, but not so much in most other sectors.</w:t>
      </w:r>
    </w:p>
    <w:p w14:paraId="3DEFD22F" w14:textId="77777777" w:rsidR="00BE62F6" w:rsidRDefault="00A02F37">
      <w:pPr>
        <w:jc w:val="left"/>
      </w:pPr>
      <w:r>
        <w:rPr>
          <w:sz w:val="24"/>
          <w:szCs w:val="24"/>
        </w:rPr>
        <w:t>Finally, stress tolerance was ranked highly in the government, but not in</w:t>
      </w:r>
      <w:r>
        <w:rPr>
          <w:sz w:val="24"/>
          <w:szCs w:val="24"/>
        </w:rPr>
        <w:t xml:space="preserve"> most other sectors. All of </w:t>
      </w:r>
      <w:proofErr w:type="gramStart"/>
      <w:r>
        <w:rPr>
          <w:sz w:val="24"/>
          <w:szCs w:val="24"/>
        </w:rPr>
        <w:t>this comparisons</w:t>
      </w:r>
      <w:proofErr w:type="gramEnd"/>
      <w:r>
        <w:rPr>
          <w:sz w:val="24"/>
          <w:szCs w:val="24"/>
        </w:rPr>
        <w:t xml:space="preserve"> is to show how different skills are rated in different work sectors and how important it is for students to recognize these differences and build a specific skill set for the job, the industry, or the specific c</w:t>
      </w:r>
      <w:r>
        <w:rPr>
          <w:sz w:val="24"/>
          <w:szCs w:val="24"/>
        </w:rPr>
        <w:t>areer path of their choosing. I will talk more about the takeaways of these findings, but before that, there is a last section of the findings I like to present, which is about career mobility, or job changes. In this slide, I have a flow chart showing how</w:t>
      </w:r>
      <w:r>
        <w:rPr>
          <w:sz w:val="24"/>
          <w:szCs w:val="24"/>
        </w:rPr>
        <w:t xml:space="preserve"> the college graduates moved across sectors when they last changed jobs.</w:t>
      </w:r>
    </w:p>
    <w:p w14:paraId="345F3B34" w14:textId="77777777" w:rsidR="00BE62F6" w:rsidRDefault="00A02F37">
      <w:pPr>
        <w:jc w:val="left"/>
      </w:pPr>
      <w:r>
        <w:rPr>
          <w:sz w:val="24"/>
          <w:szCs w:val="24"/>
        </w:rPr>
        <w:t xml:space="preserve">The bar on the left represents psychology graduates the last job and the bar on the right indicate their current jobs, with the lines in the middle showing the movements and the size </w:t>
      </w:r>
      <w:r>
        <w:rPr>
          <w:sz w:val="24"/>
          <w:szCs w:val="24"/>
        </w:rPr>
        <w:t xml:space="preserve">of the lines are proportional to the percentage of psychology graduates </w:t>
      </w:r>
      <w:r>
        <w:rPr>
          <w:sz w:val="24"/>
          <w:szCs w:val="24"/>
        </w:rPr>
        <w:lastRenderedPageBreak/>
        <w:t>and work sectors are color-coded with blue representing educational institutions, orange representing jobs in the government, and red representing jobs in private sectors. In this char</w:t>
      </w:r>
      <w:r>
        <w:rPr>
          <w:sz w:val="24"/>
          <w:szCs w:val="24"/>
        </w:rPr>
        <w:t xml:space="preserve">t, the thickest lines are psychology graduates staying in the same sectors when they last changed jobs. For example, the thickest blue line at the top </w:t>
      </w:r>
      <w:proofErr w:type="gramStart"/>
      <w:r>
        <w:rPr>
          <w:sz w:val="24"/>
          <w:szCs w:val="24"/>
        </w:rPr>
        <w:t>are</w:t>
      </w:r>
      <w:proofErr w:type="gramEnd"/>
      <w:r>
        <w:rPr>
          <w:sz w:val="24"/>
          <w:szCs w:val="24"/>
        </w:rPr>
        <w:t xml:space="preserve"> those moving from a last job in educational institutions to a different current job, but still in edu</w:t>
      </w:r>
      <w:r>
        <w:rPr>
          <w:sz w:val="24"/>
          <w:szCs w:val="24"/>
        </w:rPr>
        <w:t>cational institution.</w:t>
      </w:r>
    </w:p>
    <w:p w14:paraId="446F0378" w14:textId="77777777" w:rsidR="00BE62F6" w:rsidRDefault="00A02F37">
      <w:pPr>
        <w:jc w:val="left"/>
      </w:pPr>
      <w:r>
        <w:rPr>
          <w:sz w:val="24"/>
          <w:szCs w:val="24"/>
        </w:rPr>
        <w:t>76% of psychology graduates are like that, they are within this line, and this line, as well as this line. They have stayed in the same sector, whether it's an educational institution or government or private sector when they last cha</w:t>
      </w:r>
      <w:r>
        <w:rPr>
          <w:sz w:val="24"/>
          <w:szCs w:val="24"/>
        </w:rPr>
        <w:t>nged jobs. However, the remaining 24% of them or one in four psychology graduates they have changed sectors, they're in the thinner the crossover lines where they moved across sectors when they last changed jobs, with 8% of them moving from educational ins</w:t>
      </w:r>
      <w:r>
        <w:rPr>
          <w:sz w:val="24"/>
          <w:szCs w:val="24"/>
        </w:rPr>
        <w:t>titutions to industry, 11% moving from industry to educational institutions, and 5% moving among industry, like across government and private sectors.</w:t>
      </w:r>
    </w:p>
    <w:p w14:paraId="71E4FAAB" w14:textId="77777777" w:rsidR="00BE62F6" w:rsidRDefault="00A02F37">
      <w:pPr>
        <w:jc w:val="left"/>
      </w:pPr>
      <w:r>
        <w:rPr>
          <w:sz w:val="24"/>
          <w:szCs w:val="24"/>
        </w:rPr>
        <w:t>I think these movements indicate that career pathways in psychology are not always linear and may not fol</w:t>
      </w:r>
      <w:r>
        <w:rPr>
          <w:sz w:val="24"/>
          <w:szCs w:val="24"/>
        </w:rPr>
        <w:t>low a traditional model of career advancement where one sticks with one path and just advance from there. It looks like many psychology graduates tried out different positions in different sectors and collecting skills and experience from different work en</w:t>
      </w:r>
      <w:r>
        <w:rPr>
          <w:sz w:val="24"/>
          <w:szCs w:val="24"/>
        </w:rPr>
        <w:t xml:space="preserve">vironments before the next step in their career pathways. Another thing we find about career mobility is that there is a career mobility among all cohort groups, but the degree of mobility is </w:t>
      </w:r>
      <w:proofErr w:type="gramStart"/>
      <w:r>
        <w:rPr>
          <w:sz w:val="24"/>
          <w:szCs w:val="24"/>
        </w:rPr>
        <w:t>actually higher</w:t>
      </w:r>
      <w:proofErr w:type="gramEnd"/>
      <w:r>
        <w:rPr>
          <w:sz w:val="24"/>
          <w:szCs w:val="24"/>
        </w:rPr>
        <w:t xml:space="preserve"> among younger cohorts.</w:t>
      </w:r>
    </w:p>
    <w:p w14:paraId="7871576C" w14:textId="77777777" w:rsidR="00BE62F6" w:rsidRDefault="00A02F37">
      <w:pPr>
        <w:jc w:val="left"/>
      </w:pPr>
      <w:r>
        <w:rPr>
          <w:sz w:val="24"/>
          <w:szCs w:val="24"/>
        </w:rPr>
        <w:t>This chart shows the perc</w:t>
      </w:r>
      <w:r>
        <w:rPr>
          <w:sz w:val="24"/>
          <w:szCs w:val="24"/>
        </w:rPr>
        <w:t>entage of psychology graduates who moved across work sectors when they last changed jobs by different cohort groups. For those zero to three years post-graduation, we can see that 31% moved across work sectors when the last changed jobs and 69% stayed in t</w:t>
      </w:r>
      <w:r>
        <w:rPr>
          <w:sz w:val="24"/>
          <w:szCs w:val="24"/>
        </w:rPr>
        <w:t xml:space="preserve">he same sectors. If you compare the percentage of those moved across sectors with older cohorts, the percentage is </w:t>
      </w:r>
      <w:proofErr w:type="gramStart"/>
      <w:r>
        <w:rPr>
          <w:sz w:val="24"/>
          <w:szCs w:val="24"/>
        </w:rPr>
        <w:t>actually much</w:t>
      </w:r>
      <w:proofErr w:type="gramEnd"/>
      <w:r>
        <w:rPr>
          <w:sz w:val="24"/>
          <w:szCs w:val="24"/>
        </w:rPr>
        <w:t xml:space="preserve"> smaller. Only 20% of those nine or more years post-graduation </w:t>
      </w:r>
      <w:proofErr w:type="gramStart"/>
      <w:r>
        <w:rPr>
          <w:sz w:val="24"/>
          <w:szCs w:val="24"/>
        </w:rPr>
        <w:t>have</w:t>
      </w:r>
      <w:proofErr w:type="gramEnd"/>
      <w:r>
        <w:rPr>
          <w:sz w:val="24"/>
          <w:szCs w:val="24"/>
        </w:rPr>
        <w:t xml:space="preserve"> changed sectors and the majority of them or 78% have stayed </w:t>
      </w:r>
      <w:r>
        <w:rPr>
          <w:sz w:val="24"/>
          <w:szCs w:val="24"/>
        </w:rPr>
        <w:t>in the same sectors.</w:t>
      </w:r>
    </w:p>
    <w:p w14:paraId="2F33BA41" w14:textId="77777777" w:rsidR="00BE62F6" w:rsidRDefault="00A02F37">
      <w:pPr>
        <w:jc w:val="left"/>
      </w:pPr>
      <w:proofErr w:type="gramStart"/>
      <w:r>
        <w:rPr>
          <w:sz w:val="24"/>
          <w:szCs w:val="24"/>
        </w:rPr>
        <w:t>All of</w:t>
      </w:r>
      <w:proofErr w:type="gramEnd"/>
      <w:r>
        <w:rPr>
          <w:sz w:val="24"/>
          <w:szCs w:val="24"/>
        </w:rPr>
        <w:t xml:space="preserve"> these findings about career mobility suggest that the versatility of psychology training not only allows psychology graduates to work in a variety of work settings, but it also gives them the ability to explore different career </w:t>
      </w:r>
      <w:r>
        <w:rPr>
          <w:sz w:val="24"/>
          <w:szCs w:val="24"/>
        </w:rPr>
        <w:t xml:space="preserve">pathways, especially for those in earlier career stages. Changing jobs or changing different types of jobs is not necessarily a bad thing. You're able to experience different kinds of work before finding the right fit and, at the same time, developing and </w:t>
      </w:r>
      <w:r>
        <w:rPr>
          <w:sz w:val="24"/>
          <w:szCs w:val="24"/>
        </w:rPr>
        <w:t>collecting the skills you needed to get there. Those are all the findings I like to present today.</w:t>
      </w:r>
    </w:p>
    <w:p w14:paraId="6E7D185E" w14:textId="77777777" w:rsidR="00BE62F6" w:rsidRDefault="00A02F37">
      <w:pPr>
        <w:jc w:val="left"/>
      </w:pPr>
      <w:r>
        <w:rPr>
          <w:sz w:val="24"/>
          <w:szCs w:val="24"/>
        </w:rPr>
        <w:t>To summarize them in terms of program preparation, we find that most psychology PhD graduates reported that their program prepare them for their jobs very we</w:t>
      </w:r>
      <w:r>
        <w:rPr>
          <w:sz w:val="24"/>
          <w:szCs w:val="24"/>
        </w:rPr>
        <w:t xml:space="preserve">ll and most </w:t>
      </w:r>
      <w:proofErr w:type="gramStart"/>
      <w:r>
        <w:rPr>
          <w:sz w:val="24"/>
          <w:szCs w:val="24"/>
        </w:rPr>
        <w:t>will</w:t>
      </w:r>
      <w:proofErr w:type="gramEnd"/>
      <w:r>
        <w:rPr>
          <w:sz w:val="24"/>
          <w:szCs w:val="24"/>
        </w:rPr>
        <w:t xml:space="preserve"> pursue psychology PhD if they had to start again. In terms of skills, we find analytical thinking to be the most important skills for psychology PhDs to successfully perform their jobs. However, as we see in the analysis, skills and attrib</w:t>
      </w:r>
      <w:r>
        <w:rPr>
          <w:sz w:val="24"/>
          <w:szCs w:val="24"/>
        </w:rPr>
        <w:t xml:space="preserve">utes were </w:t>
      </w:r>
      <w:proofErr w:type="gramStart"/>
      <w:r>
        <w:rPr>
          <w:sz w:val="24"/>
          <w:szCs w:val="24"/>
        </w:rPr>
        <w:t>actually rated</w:t>
      </w:r>
      <w:proofErr w:type="gramEnd"/>
      <w:r>
        <w:rPr>
          <w:sz w:val="24"/>
          <w:szCs w:val="24"/>
        </w:rPr>
        <w:t xml:space="preserve"> very differently across different sectors. In terms of career mobility, we find that career pathways in psychology are not always linear.</w:t>
      </w:r>
    </w:p>
    <w:p w14:paraId="501CB64C" w14:textId="77777777" w:rsidR="00BE62F6" w:rsidRDefault="00A02F37">
      <w:pPr>
        <w:jc w:val="left"/>
      </w:pPr>
      <w:r>
        <w:rPr>
          <w:sz w:val="24"/>
          <w:szCs w:val="24"/>
        </w:rPr>
        <w:lastRenderedPageBreak/>
        <w:t>One in four psychology graduates have moved across educational government and private sectors</w:t>
      </w:r>
      <w:r>
        <w:rPr>
          <w:sz w:val="24"/>
          <w:szCs w:val="24"/>
        </w:rPr>
        <w:t xml:space="preserve"> when they last changed jobs. What do these results mean, and what can you do to make use of them and help psychology graduates to achieve career goals? Here, I have six actionable insights for programs. First and foremost, as the data show in this analysi</w:t>
      </w:r>
      <w:r>
        <w:rPr>
          <w:sz w:val="24"/>
          <w:szCs w:val="24"/>
        </w:rPr>
        <w:t xml:space="preserve">s, and in many of our other publications, psychology graduates work in a variety of work settings within and beyond academia or traditional practitioner jobs. It is </w:t>
      </w:r>
      <w:proofErr w:type="gramStart"/>
      <w:r>
        <w:rPr>
          <w:sz w:val="24"/>
          <w:szCs w:val="24"/>
        </w:rPr>
        <w:t>really important</w:t>
      </w:r>
      <w:proofErr w:type="gramEnd"/>
      <w:r>
        <w:rPr>
          <w:sz w:val="24"/>
          <w:szCs w:val="24"/>
        </w:rPr>
        <w:t xml:space="preserve"> to recognize that and celebrate this career diversity.</w:t>
      </w:r>
    </w:p>
    <w:p w14:paraId="788A6E07" w14:textId="77777777" w:rsidR="00BE62F6" w:rsidRDefault="00A02F37">
      <w:pPr>
        <w:jc w:val="left"/>
      </w:pPr>
      <w:r>
        <w:rPr>
          <w:sz w:val="24"/>
          <w:szCs w:val="24"/>
        </w:rPr>
        <w:t>Problems could bett</w:t>
      </w:r>
      <w:r>
        <w:rPr>
          <w:sz w:val="24"/>
          <w:szCs w:val="24"/>
        </w:rPr>
        <w:t>er prepare students to understand the versatility of psychology degree and utilize resources such as our careers in psychology data tool, Jess will post that in the chat box in a minute, to help them know what jobs they can have with a psychology degree an</w:t>
      </w:r>
      <w:r>
        <w:rPr>
          <w:sz w:val="24"/>
          <w:szCs w:val="24"/>
        </w:rPr>
        <w:t>d make better career decisions. Secondly, it's also important for programs to increase professional development opportunities for students. Some of the examples include inviting alumni with nonlinear career pathways to share their experiences about how the</w:t>
      </w:r>
      <w:r>
        <w:rPr>
          <w:sz w:val="24"/>
          <w:szCs w:val="24"/>
        </w:rPr>
        <w:t>y found their right fit.</w:t>
      </w:r>
    </w:p>
    <w:p w14:paraId="71ABFC60" w14:textId="77777777" w:rsidR="00BE62F6" w:rsidRDefault="00A02F37">
      <w:pPr>
        <w:jc w:val="left"/>
      </w:pPr>
      <w:r>
        <w:rPr>
          <w:sz w:val="24"/>
          <w:szCs w:val="24"/>
        </w:rPr>
        <w:t>We also have a, How Did You Get That Job webinar series, which you can find the link in the chat box as well. Other examples also include fostering partnership with prospective employers to provide students with more internship opp</w:t>
      </w:r>
      <w:r>
        <w:rPr>
          <w:sz w:val="24"/>
          <w:szCs w:val="24"/>
        </w:rPr>
        <w:t>ortunities. The next three points I have are about skills. First, engage students in investigating career pathways early and learn about what skills, different jobs, and careers require, and integrate opportunities to learn and apply different skills while</w:t>
      </w:r>
      <w:r>
        <w:rPr>
          <w:sz w:val="24"/>
          <w:szCs w:val="24"/>
        </w:rPr>
        <w:t xml:space="preserve"> they're still in training. Like I mentioned, it's </w:t>
      </w:r>
      <w:proofErr w:type="gramStart"/>
      <w:r>
        <w:rPr>
          <w:sz w:val="24"/>
          <w:szCs w:val="24"/>
        </w:rPr>
        <w:t>really important</w:t>
      </w:r>
      <w:proofErr w:type="gramEnd"/>
      <w:r>
        <w:rPr>
          <w:sz w:val="24"/>
          <w:szCs w:val="24"/>
        </w:rPr>
        <w:t xml:space="preserve"> for students to know what skills are valued in different kinds of jobs and strategically develop a diverse set of essential skills of the career pathways of their choosing.</w:t>
      </w:r>
    </w:p>
    <w:p w14:paraId="6DFDD633" w14:textId="77777777" w:rsidR="00BE62F6" w:rsidRDefault="00A02F37">
      <w:pPr>
        <w:jc w:val="left"/>
      </w:pPr>
      <w:r>
        <w:rPr>
          <w:sz w:val="24"/>
          <w:szCs w:val="24"/>
        </w:rPr>
        <w:t>Additionally, it's also helpful to teach students how to describe and demonstrate and market their skills effectively in their job searching process. Finally, there are many resources that you can utilize to inform students about their careers. I mentioned</w:t>
      </w:r>
      <w:r>
        <w:rPr>
          <w:sz w:val="24"/>
          <w:szCs w:val="24"/>
        </w:rPr>
        <w:t xml:space="preserve"> some of them earlier and I have them listed here in this slide. You can also find more of them in the chat box. I hope you will find them useful. Thank you, everyone. This is the end of our presentation. Now we're moving toward the Q&amp;A session. Back to yo</w:t>
      </w:r>
      <w:r>
        <w:rPr>
          <w:sz w:val="24"/>
          <w:szCs w:val="24"/>
        </w:rPr>
        <w:t>u, Jess, what questions do we have?</w:t>
      </w:r>
    </w:p>
    <w:p w14:paraId="3E0F4EF3" w14:textId="77777777" w:rsidR="00BE62F6" w:rsidRDefault="00A02F37">
      <w:pPr>
        <w:jc w:val="left"/>
      </w:pPr>
      <w:r>
        <w:rPr>
          <w:b/>
          <w:bCs/>
          <w:sz w:val="24"/>
          <w:szCs w:val="24"/>
        </w:rPr>
        <w:t xml:space="preserve">Jessica: </w:t>
      </w:r>
      <w:r>
        <w:rPr>
          <w:sz w:val="24"/>
          <w:szCs w:val="24"/>
        </w:rPr>
        <w:t xml:space="preserve">Awesome. Thank you so much. That was a super informative presentation. Really excited to hear some of the answers to these questions. Really quickly, before we start on the questions, I wanted to point out that </w:t>
      </w:r>
      <w:r>
        <w:rPr>
          <w:sz w:val="24"/>
          <w:szCs w:val="24"/>
        </w:rPr>
        <w:t>I added an additional link in the chat box. For some people who are having trouble with the PDFs, you can access those info briefs at the APA site pathways page, which I posted the link for as well. I'm also posting a link to the webpage where you'll be ab</w:t>
      </w:r>
      <w:r>
        <w:rPr>
          <w:sz w:val="24"/>
          <w:szCs w:val="24"/>
        </w:rPr>
        <w:t>le to access the webinar in two weeks when we post it. Before we go, we got a couple of questions in the question box. Before we answer those, we got a ton of questions from our audience in the registration form.</w:t>
      </w:r>
    </w:p>
    <w:p w14:paraId="6C5493D2" w14:textId="77777777" w:rsidR="00BE62F6" w:rsidRDefault="00A02F37">
      <w:pPr>
        <w:jc w:val="left"/>
      </w:pPr>
      <w:r>
        <w:rPr>
          <w:sz w:val="24"/>
          <w:szCs w:val="24"/>
        </w:rPr>
        <w:t>We wanted to address some of the top questi</w:t>
      </w:r>
      <w:r>
        <w:rPr>
          <w:sz w:val="24"/>
          <w:szCs w:val="24"/>
        </w:rPr>
        <w:t>ons that we got there. We're going to start with that and then, if time allows, we'll move on to the questions that were asked in the question box. The first question that we got a lot of from our audience is, people who are interested about learning about</w:t>
      </w:r>
      <w:r>
        <w:rPr>
          <w:sz w:val="24"/>
          <w:szCs w:val="24"/>
        </w:rPr>
        <w:t xml:space="preserve"> psychology graduates at other </w:t>
      </w:r>
      <w:r>
        <w:rPr>
          <w:sz w:val="24"/>
          <w:szCs w:val="24"/>
        </w:rPr>
        <w:lastRenderedPageBreak/>
        <w:t>degree levels or degree types. For example, those with PsyD degrees, or with psychology bachelor's or master's degrees, what career outcomes and pathways are there for these individuals? I think, Luona, that would be a good q</w:t>
      </w:r>
      <w:r>
        <w:rPr>
          <w:sz w:val="24"/>
          <w:szCs w:val="24"/>
        </w:rPr>
        <w:t>uestion for you to start with.</w:t>
      </w:r>
    </w:p>
    <w:p w14:paraId="03B7CD70" w14:textId="77777777" w:rsidR="00BE62F6" w:rsidRDefault="00A02F37">
      <w:pPr>
        <w:jc w:val="left"/>
      </w:pPr>
      <w:r>
        <w:rPr>
          <w:b/>
          <w:bCs/>
          <w:sz w:val="24"/>
          <w:szCs w:val="24"/>
        </w:rPr>
        <w:t xml:space="preserve">Luona: </w:t>
      </w:r>
      <w:r>
        <w:rPr>
          <w:sz w:val="24"/>
          <w:szCs w:val="24"/>
        </w:rPr>
        <w:t xml:space="preserve">Thanks, Jess. That's a </w:t>
      </w:r>
      <w:proofErr w:type="gramStart"/>
      <w:r>
        <w:rPr>
          <w:sz w:val="24"/>
          <w:szCs w:val="24"/>
        </w:rPr>
        <w:t>really great</w:t>
      </w:r>
      <w:proofErr w:type="gramEnd"/>
      <w:r>
        <w:rPr>
          <w:sz w:val="24"/>
          <w:szCs w:val="24"/>
        </w:rPr>
        <w:t xml:space="preserve"> question. Unfortunately, we couldn't include PsyDs in this analysis because they were not included in the survey in the first place. Same goes for psychology bachelor's and master's </w:t>
      </w:r>
      <w:r>
        <w:rPr>
          <w:sz w:val="24"/>
          <w:szCs w:val="24"/>
        </w:rPr>
        <w:t xml:space="preserve">degree holders. We do have other projects within or outside of the psycPathways that are more inclusive of other psychology graduate populations. For example, our careers in psychology data tool included all degree levels and degree types. You can explore </w:t>
      </w:r>
      <w:r>
        <w:rPr>
          <w:sz w:val="24"/>
          <w:szCs w:val="24"/>
        </w:rPr>
        <w:t>the kind of jobs you can get with a psychology degree at any level.</w:t>
      </w:r>
    </w:p>
    <w:p w14:paraId="3D50F5C3" w14:textId="77777777" w:rsidR="00BE62F6" w:rsidRDefault="00A02F37">
      <w:pPr>
        <w:jc w:val="left"/>
      </w:pPr>
      <w:r>
        <w:rPr>
          <w:sz w:val="24"/>
          <w:szCs w:val="24"/>
        </w:rPr>
        <w:t xml:space="preserve">In a separate psycPathways Project where we collaborated with a labor market consulting company called MC, we looked at psychology graduates with all degree types, including PsyDs and all </w:t>
      </w:r>
      <w:r>
        <w:rPr>
          <w:sz w:val="24"/>
          <w:szCs w:val="24"/>
        </w:rPr>
        <w:t xml:space="preserve">degree levels, including bachelor's and master's level. We idolize the skills as well as their career pathways listed on psychology graduates' profiles or their resumes. The product of that project is forthcoming. It's </w:t>
      </w:r>
      <w:proofErr w:type="gramStart"/>
      <w:r>
        <w:rPr>
          <w:sz w:val="24"/>
          <w:szCs w:val="24"/>
        </w:rPr>
        <w:t>really exciting</w:t>
      </w:r>
      <w:proofErr w:type="gramEnd"/>
      <w:r>
        <w:rPr>
          <w:sz w:val="24"/>
          <w:szCs w:val="24"/>
        </w:rPr>
        <w:t>. Please stay tuned an</w:t>
      </w:r>
      <w:r>
        <w:rPr>
          <w:sz w:val="24"/>
          <w:szCs w:val="24"/>
        </w:rPr>
        <w:t>d check back on our website regularly. I can give you a teaser here that one common theme we find across all degree levels and degree types is the versatility of a psychology degree.</w:t>
      </w:r>
    </w:p>
    <w:p w14:paraId="65F11CE5" w14:textId="77777777" w:rsidR="00BE62F6" w:rsidRDefault="00A02F37">
      <w:pPr>
        <w:jc w:val="left"/>
      </w:pPr>
      <w:r>
        <w:rPr>
          <w:sz w:val="24"/>
          <w:szCs w:val="24"/>
        </w:rPr>
        <w:t>No matter the degree level, you can work in a variety of jobs and you can</w:t>
      </w:r>
      <w:r>
        <w:rPr>
          <w:sz w:val="24"/>
          <w:szCs w:val="24"/>
        </w:rPr>
        <w:t xml:space="preserve"> take a variety of career pathways. It is even more so at the bachelor's and master's level. In any case, there are two degree, the finding of this analysis can still be applicable to other psychology degree holders, not just PhD holders. This still highli</w:t>
      </w:r>
      <w:r>
        <w:rPr>
          <w:sz w:val="24"/>
          <w:szCs w:val="24"/>
        </w:rPr>
        <w:t>ghts the need for students to develop essential skills, transferable skills while you're still in school or in training to make sure you can succeed in the workforce, no matter what the type of degrees you have or what you do.</w:t>
      </w:r>
    </w:p>
    <w:p w14:paraId="6DEE5BF9" w14:textId="77777777" w:rsidR="00BE62F6" w:rsidRDefault="00A02F37">
      <w:pPr>
        <w:jc w:val="left"/>
      </w:pPr>
      <w:r>
        <w:rPr>
          <w:b/>
          <w:bCs/>
          <w:sz w:val="24"/>
          <w:szCs w:val="24"/>
        </w:rPr>
        <w:t xml:space="preserve">Jessica: </w:t>
      </w:r>
      <w:r>
        <w:rPr>
          <w:sz w:val="24"/>
          <w:szCs w:val="24"/>
        </w:rPr>
        <w:t>Excellent answer. Th</w:t>
      </w:r>
      <w:r>
        <w:rPr>
          <w:sz w:val="24"/>
          <w:szCs w:val="24"/>
        </w:rPr>
        <w:t xml:space="preserve">ank you so much. Another question that came up a lot in the registration box was asking about general trends in the labor market, specifically during the pandemic. For example, how can programs help students find jobs and achieve their career goals during </w:t>
      </w:r>
      <w:r>
        <w:rPr>
          <w:sz w:val="24"/>
          <w:szCs w:val="24"/>
        </w:rPr>
        <w:t>the pandemic and given the pandemic? Karen, I think you would be the best to answer this question.</w:t>
      </w:r>
    </w:p>
    <w:p w14:paraId="6C4B570A" w14:textId="77777777" w:rsidR="00BE62F6" w:rsidRDefault="00A02F37">
      <w:pPr>
        <w:jc w:val="left"/>
      </w:pPr>
      <w:r>
        <w:rPr>
          <w:b/>
          <w:bCs/>
          <w:sz w:val="24"/>
          <w:szCs w:val="24"/>
        </w:rPr>
        <w:t xml:space="preserve">Karen: </w:t>
      </w:r>
      <w:r>
        <w:rPr>
          <w:sz w:val="24"/>
          <w:szCs w:val="24"/>
        </w:rPr>
        <w:t xml:space="preserve">Thanks so much, Jessica. I think the biggest piece of guidance I give to everybody across the pandemic </w:t>
      </w:r>
      <w:proofErr w:type="gramStart"/>
      <w:r>
        <w:rPr>
          <w:sz w:val="24"/>
          <w:szCs w:val="24"/>
        </w:rPr>
        <w:t>at the moment</w:t>
      </w:r>
      <w:proofErr w:type="gramEnd"/>
      <w:r>
        <w:rPr>
          <w:sz w:val="24"/>
          <w:szCs w:val="24"/>
        </w:rPr>
        <w:t xml:space="preserve"> is to focus on these skills and t</w:t>
      </w:r>
      <w:r>
        <w:rPr>
          <w:sz w:val="24"/>
          <w:szCs w:val="24"/>
        </w:rPr>
        <w:t>o realize that there are, much like Luona highlighted, many versatile ways to use a degree in psychology beyond just the traditional mental health or practitioner roles or even faculty jobs. I'm looking too at a question in the chat that seems related, wha</w:t>
      </w:r>
      <w:r>
        <w:rPr>
          <w:sz w:val="24"/>
          <w:szCs w:val="24"/>
        </w:rPr>
        <w:t>t kind of for-profit opportunities could psychologist pursue? The same thing there, these range from pharmaceutical companies to the big tech companies to non-profits, like APA and other types of organizations.</w:t>
      </w:r>
    </w:p>
    <w:p w14:paraId="215716F1" w14:textId="77777777" w:rsidR="00BE62F6" w:rsidRDefault="00A02F37">
      <w:pPr>
        <w:jc w:val="left"/>
      </w:pPr>
      <w:r>
        <w:rPr>
          <w:sz w:val="24"/>
          <w:szCs w:val="24"/>
        </w:rPr>
        <w:t>Psychologists really can work anywhere. If yo</w:t>
      </w:r>
      <w:r>
        <w:rPr>
          <w:sz w:val="24"/>
          <w:szCs w:val="24"/>
        </w:rPr>
        <w:t xml:space="preserve">u're trying to move outside of some of those more traditional roles, I think it's </w:t>
      </w:r>
      <w:proofErr w:type="gramStart"/>
      <w:r>
        <w:rPr>
          <w:sz w:val="24"/>
          <w:szCs w:val="24"/>
        </w:rPr>
        <w:t>really important</w:t>
      </w:r>
      <w:proofErr w:type="gramEnd"/>
      <w:r>
        <w:rPr>
          <w:sz w:val="24"/>
          <w:szCs w:val="24"/>
        </w:rPr>
        <w:t xml:space="preserve"> to focus on the skills that you have, rather than necessarily the particular deep expertise in a content area. The exception I would make for that is if the </w:t>
      </w:r>
      <w:r>
        <w:rPr>
          <w:sz w:val="24"/>
          <w:szCs w:val="24"/>
        </w:rPr>
        <w:t xml:space="preserve">content area of your studies is related to the </w:t>
      </w:r>
      <w:r>
        <w:rPr>
          <w:sz w:val="24"/>
          <w:szCs w:val="24"/>
        </w:rPr>
        <w:lastRenderedPageBreak/>
        <w:t>specific job. In many cases, it's looking at skills like critical thinking, data analysis, posing questions and then asking them systematically, project management, data science. All of these are areas where t</w:t>
      </w:r>
      <w:r>
        <w:rPr>
          <w:sz w:val="24"/>
          <w:szCs w:val="24"/>
        </w:rPr>
        <w:t>here's a lot of growth.</w:t>
      </w:r>
    </w:p>
    <w:p w14:paraId="2517DC37" w14:textId="77777777" w:rsidR="00BE62F6" w:rsidRDefault="00A02F37">
      <w:pPr>
        <w:jc w:val="left"/>
      </w:pPr>
      <w:r>
        <w:rPr>
          <w:sz w:val="24"/>
          <w:szCs w:val="24"/>
        </w:rPr>
        <w:t>I do think too it's important to give ourselves credit for the monumental change that we've gone through during the pandemic. We saw adaptability and flexibility were amongst some of the top skills, and we all have a whole lot of ex</w:t>
      </w:r>
      <w:r>
        <w:rPr>
          <w:sz w:val="24"/>
          <w:szCs w:val="24"/>
        </w:rPr>
        <w:t>perience in doing that. Give yourself credit for that and recognize the value of those skills.</w:t>
      </w:r>
    </w:p>
    <w:p w14:paraId="1F67FA75" w14:textId="77777777" w:rsidR="00BE62F6" w:rsidRDefault="00A02F37">
      <w:pPr>
        <w:jc w:val="left"/>
      </w:pPr>
      <w:r>
        <w:rPr>
          <w:b/>
          <w:bCs/>
          <w:sz w:val="24"/>
          <w:szCs w:val="24"/>
        </w:rPr>
        <w:t xml:space="preserve">Jessica: </w:t>
      </w:r>
      <w:proofErr w:type="gramStart"/>
      <w:r>
        <w:rPr>
          <w:sz w:val="24"/>
          <w:szCs w:val="24"/>
        </w:rPr>
        <w:t>Definitely agree</w:t>
      </w:r>
      <w:proofErr w:type="gramEnd"/>
      <w:r>
        <w:rPr>
          <w:sz w:val="24"/>
          <w:szCs w:val="24"/>
        </w:rPr>
        <w:t xml:space="preserve"> with all of that advice. The next question, </w:t>
      </w:r>
      <w:proofErr w:type="gramStart"/>
      <w:r>
        <w:rPr>
          <w:sz w:val="24"/>
          <w:szCs w:val="24"/>
        </w:rPr>
        <w:t>actually it's</w:t>
      </w:r>
      <w:proofErr w:type="gramEnd"/>
      <w:r>
        <w:rPr>
          <w:sz w:val="24"/>
          <w:szCs w:val="24"/>
        </w:rPr>
        <w:t xml:space="preserve"> a little bit related to that. Karen, I think I'm going to ask you to speak to</w:t>
      </w:r>
      <w:r>
        <w:rPr>
          <w:sz w:val="24"/>
          <w:szCs w:val="24"/>
        </w:rPr>
        <w:t xml:space="preserve"> this one. There were a lot of individuals asking for advice, specifically for psychology graduates who are going through career changes, like moving into another field, moving from academia to industry, or starting a second career in psychology. Could you</w:t>
      </w:r>
      <w:r>
        <w:rPr>
          <w:sz w:val="24"/>
          <w:szCs w:val="24"/>
        </w:rPr>
        <w:t xml:space="preserve"> provide any advice or thoughts on that?</w:t>
      </w:r>
    </w:p>
    <w:p w14:paraId="73001120" w14:textId="77777777" w:rsidR="00BE62F6" w:rsidRDefault="00A02F37">
      <w:pPr>
        <w:jc w:val="left"/>
      </w:pPr>
      <w:r>
        <w:rPr>
          <w:b/>
          <w:bCs/>
          <w:sz w:val="24"/>
          <w:szCs w:val="24"/>
        </w:rPr>
        <w:t xml:space="preserve">Karen: </w:t>
      </w:r>
      <w:r>
        <w:rPr>
          <w:sz w:val="24"/>
          <w:szCs w:val="24"/>
        </w:rPr>
        <w:t xml:space="preserve">I think my answer to that is pretty </w:t>
      </w:r>
      <w:proofErr w:type="gramStart"/>
      <w:r>
        <w:rPr>
          <w:sz w:val="24"/>
          <w:szCs w:val="24"/>
        </w:rPr>
        <w:t>similar to</w:t>
      </w:r>
      <w:proofErr w:type="gramEnd"/>
      <w:r>
        <w:rPr>
          <w:sz w:val="24"/>
          <w:szCs w:val="24"/>
        </w:rPr>
        <w:t xml:space="preserve"> the previous question of the skills are important and being able to articulate those skills. One way you can start looking at that is look at job ads and see wha</w:t>
      </w:r>
      <w:r>
        <w:rPr>
          <w:sz w:val="24"/>
          <w:szCs w:val="24"/>
        </w:rPr>
        <w:t xml:space="preserve">t kind of language they are requiring in terms of your education, your experience, the </w:t>
      </w:r>
      <w:proofErr w:type="gramStart"/>
      <w:r>
        <w:rPr>
          <w:sz w:val="24"/>
          <w:szCs w:val="24"/>
        </w:rPr>
        <w:t>qualifications</w:t>
      </w:r>
      <w:proofErr w:type="gramEnd"/>
      <w:r>
        <w:rPr>
          <w:sz w:val="24"/>
          <w:szCs w:val="24"/>
        </w:rPr>
        <w:t xml:space="preserve"> and the duties. Then think about how your experience fits with those experience. Maybe you might want to even try to mirror some of the language you see i</w:t>
      </w:r>
      <w:r>
        <w:rPr>
          <w:sz w:val="24"/>
          <w:szCs w:val="24"/>
        </w:rPr>
        <w:t>n those job ads. I do think it's a particularly challenging time right now, for anybody who is on the job market.</w:t>
      </w:r>
    </w:p>
    <w:p w14:paraId="649DE26C" w14:textId="77777777" w:rsidR="00BE62F6" w:rsidRDefault="00A02F37">
      <w:pPr>
        <w:jc w:val="left"/>
      </w:pPr>
      <w:r>
        <w:rPr>
          <w:sz w:val="24"/>
          <w:szCs w:val="24"/>
        </w:rPr>
        <w:t>There's a lot of economic uncertainty right now and it's important to be realistic about job prospects. At the same time, the job market is no</w:t>
      </w:r>
      <w:r>
        <w:rPr>
          <w:sz w:val="24"/>
          <w:szCs w:val="24"/>
        </w:rPr>
        <w:t>t dead, it is there, and you may just have to be a little bit more creative in how you go about thinking about your job search.</w:t>
      </w:r>
    </w:p>
    <w:p w14:paraId="1804355C" w14:textId="77777777" w:rsidR="00BE62F6" w:rsidRDefault="00A02F37">
      <w:pPr>
        <w:jc w:val="left"/>
      </w:pPr>
      <w:r>
        <w:rPr>
          <w:b/>
          <w:bCs/>
          <w:sz w:val="24"/>
          <w:szCs w:val="24"/>
        </w:rPr>
        <w:t xml:space="preserve">Jessica: </w:t>
      </w:r>
      <w:r>
        <w:rPr>
          <w:sz w:val="24"/>
          <w:szCs w:val="24"/>
        </w:rPr>
        <w:t>Great, thank you. Next question is for Christian. We had several people asking about methodology for the project, or wh</w:t>
      </w:r>
      <w:r>
        <w:rPr>
          <w:sz w:val="24"/>
          <w:szCs w:val="24"/>
        </w:rPr>
        <w:t>o were interested in replicating the research methods for their field or school. How difficult was it to collect the data and to track career outcomes for students and what kind of challenges did you face?</w:t>
      </w:r>
    </w:p>
    <w:p w14:paraId="747FC204" w14:textId="77777777" w:rsidR="00BE62F6" w:rsidRDefault="00A02F37">
      <w:pPr>
        <w:jc w:val="left"/>
      </w:pPr>
      <w:r>
        <w:rPr>
          <w:b/>
          <w:bCs/>
          <w:sz w:val="24"/>
          <w:szCs w:val="24"/>
        </w:rPr>
        <w:t xml:space="preserve">Christian: </w:t>
      </w:r>
      <w:r>
        <w:rPr>
          <w:sz w:val="24"/>
          <w:szCs w:val="24"/>
        </w:rPr>
        <w:t>Thank you for that question. A couple o</w:t>
      </w:r>
      <w:r>
        <w:rPr>
          <w:sz w:val="24"/>
          <w:szCs w:val="24"/>
        </w:rPr>
        <w:t>f things. Our research team is supported by a couple of panels. One, our dean's advisory group, which really helps develop the content for the survey. The different concepts that we're asking students and alumni about, making sure that they are relevant to</w:t>
      </w:r>
      <w:r>
        <w:rPr>
          <w:sz w:val="24"/>
          <w:szCs w:val="24"/>
        </w:rPr>
        <w:t xml:space="preserve"> what programs are interested in learning about their students and alumni for program improvement. We're also advised by a technical advisory panel. This is a group of deans or scholars in testing measures, and they really help us make sure that the instru</w:t>
      </w:r>
      <w:r>
        <w:rPr>
          <w:sz w:val="24"/>
          <w:szCs w:val="24"/>
        </w:rPr>
        <w:t>ment is valid and reliable, and that the concepts that we're interested in learning from students are appropriate skills that we're adopting from other instruments.</w:t>
      </w:r>
    </w:p>
    <w:p w14:paraId="64430B1D" w14:textId="77777777" w:rsidR="00BE62F6" w:rsidRDefault="00A02F37">
      <w:pPr>
        <w:jc w:val="left"/>
      </w:pPr>
      <w:r>
        <w:rPr>
          <w:sz w:val="24"/>
          <w:szCs w:val="24"/>
        </w:rPr>
        <w:t>At the institutional level, one note, CGS does not collect the data, the institutions do. W</w:t>
      </w:r>
      <w:r>
        <w:rPr>
          <w:sz w:val="24"/>
          <w:szCs w:val="24"/>
        </w:rPr>
        <w:t xml:space="preserve">e developed the instrument, we turn the survey file over to the individual program directors at the institutions, and then they then collect the data. That's intentional. One of the reasons we chose to do that is we wanted to facilitate data collection at </w:t>
      </w:r>
      <w:r>
        <w:rPr>
          <w:sz w:val="24"/>
          <w:szCs w:val="24"/>
        </w:rPr>
        <w:t xml:space="preserve">the graduate level by institutions. We're dealing with a wide variety of institutions that </w:t>
      </w:r>
      <w:r>
        <w:rPr>
          <w:sz w:val="24"/>
          <w:szCs w:val="24"/>
        </w:rPr>
        <w:lastRenderedPageBreak/>
        <w:t xml:space="preserve">have different resources, capabilities, capacities. By doing this, we really </w:t>
      </w:r>
      <w:proofErr w:type="gramStart"/>
      <w:r>
        <w:rPr>
          <w:sz w:val="24"/>
          <w:szCs w:val="24"/>
        </w:rPr>
        <w:t>have to</w:t>
      </w:r>
      <w:proofErr w:type="gramEnd"/>
      <w:r>
        <w:rPr>
          <w:sz w:val="24"/>
          <w:szCs w:val="24"/>
        </w:rPr>
        <w:t xml:space="preserve"> help develop some institutions in terms of their assessment practices at the gra</w:t>
      </w:r>
      <w:r>
        <w:rPr>
          <w:sz w:val="24"/>
          <w:szCs w:val="24"/>
        </w:rPr>
        <w:t>duate level.</w:t>
      </w:r>
    </w:p>
    <w:p w14:paraId="7B0E3485" w14:textId="77777777" w:rsidR="00BE62F6" w:rsidRDefault="00A02F37">
      <w:pPr>
        <w:jc w:val="left"/>
      </w:pPr>
      <w:r>
        <w:rPr>
          <w:sz w:val="24"/>
          <w:szCs w:val="24"/>
        </w:rPr>
        <w:t>Also, the funding really helps support sub-awards for different institutions in terms of paying for the administration of the surveys. That could pay for technical things like Qualtrics, or Tableau, it could pay for graduate researchers to hel</w:t>
      </w:r>
      <w:r>
        <w:rPr>
          <w:sz w:val="24"/>
          <w:szCs w:val="24"/>
        </w:rPr>
        <w:t xml:space="preserve">p collect an aggregate and clean the data before they send it back to CGS. It also helps pay for incentives to get folks to fill out the survey to begin with. Some of the challenges we've had, one particularly for the alumni survey is survey length. We're </w:t>
      </w:r>
      <w:r>
        <w:rPr>
          <w:sz w:val="24"/>
          <w:szCs w:val="24"/>
        </w:rPr>
        <w:t>measuring a lot of things there and it's a one-shot opportunity, given that we're surveying different cohorts of alumni every year.</w:t>
      </w:r>
    </w:p>
    <w:p w14:paraId="6B01BC1D" w14:textId="77777777" w:rsidR="00BE62F6" w:rsidRDefault="00A02F37">
      <w:pPr>
        <w:jc w:val="left"/>
      </w:pPr>
      <w:r>
        <w:rPr>
          <w:sz w:val="24"/>
          <w:szCs w:val="24"/>
        </w:rPr>
        <w:t>One of the things that we've been thinking about is, in what ways can we limit the surveys so that there's not a survey fati</w:t>
      </w:r>
      <w:r>
        <w:rPr>
          <w:sz w:val="24"/>
          <w:szCs w:val="24"/>
        </w:rPr>
        <w:t xml:space="preserve">gue there with the participants that we're expecting. Another aspect is the impact of COVID-19. Some of you may have noticed that our survey from last fall is still out in the field. We would typically have that readily available to </w:t>
      </w:r>
      <w:proofErr w:type="gramStart"/>
      <w:r>
        <w:rPr>
          <w:sz w:val="24"/>
          <w:szCs w:val="24"/>
        </w:rPr>
        <w:t>all of</w:t>
      </w:r>
      <w:proofErr w:type="gramEnd"/>
      <w:r>
        <w:rPr>
          <w:sz w:val="24"/>
          <w:szCs w:val="24"/>
        </w:rPr>
        <w:t xml:space="preserve"> our participatin</w:t>
      </w:r>
      <w:r>
        <w:rPr>
          <w:sz w:val="24"/>
          <w:szCs w:val="24"/>
        </w:rPr>
        <w:t>g institutions by now, but some institutions have delayed collection of that particular administration of the survey, one, because they're implementing other institutional surveys directly related to COVID-19 and they've put this on the backburner, or beca</w:t>
      </w:r>
      <w:r>
        <w:rPr>
          <w:sz w:val="24"/>
          <w:szCs w:val="24"/>
        </w:rPr>
        <w:t>use they haven't gotten the response rates that they've typically had in previous years with administration of that survey.</w:t>
      </w:r>
    </w:p>
    <w:p w14:paraId="3C9A90A8" w14:textId="77777777" w:rsidR="00BE62F6" w:rsidRDefault="00A02F37">
      <w:pPr>
        <w:jc w:val="left"/>
      </w:pPr>
      <w:r>
        <w:rPr>
          <w:b/>
          <w:bCs/>
          <w:sz w:val="24"/>
          <w:szCs w:val="24"/>
        </w:rPr>
        <w:t xml:space="preserve">Jessica: </w:t>
      </w:r>
      <w:r>
        <w:rPr>
          <w:sz w:val="24"/>
          <w:szCs w:val="24"/>
        </w:rPr>
        <w:t xml:space="preserve">Great answer. Thank you so much for elaborating on that. I'm going to start pulling some questions from the question box now. I think this next one could go potentially to anyone, but maybe Christian you can speak to it a little better. What have programs </w:t>
      </w:r>
      <w:r>
        <w:rPr>
          <w:sz w:val="24"/>
          <w:szCs w:val="24"/>
        </w:rPr>
        <w:t>done to, A, give students more culturally appropriate interpersonal skills, and, B, looking at their own systemic factors that work against inclusion and cultural sensitivity? I think this is in response to this slide showing that some of those communicati</w:t>
      </w:r>
      <w:r>
        <w:rPr>
          <w:sz w:val="24"/>
          <w:szCs w:val="24"/>
        </w:rPr>
        <w:t xml:space="preserve">on skills, particularly around cultural </w:t>
      </w:r>
      <w:proofErr w:type="gramStart"/>
      <w:r>
        <w:rPr>
          <w:sz w:val="24"/>
          <w:szCs w:val="24"/>
        </w:rPr>
        <w:t>awareness</w:t>
      </w:r>
      <w:proofErr w:type="gramEnd"/>
      <w:r>
        <w:rPr>
          <w:sz w:val="24"/>
          <w:szCs w:val="24"/>
        </w:rPr>
        <w:t xml:space="preserve"> and sensitivity, were lower on the- Yes, this is the slide. -lower down. If you'd be able to speak to that, or if any of our panelists would be able to speak to that.</w:t>
      </w:r>
    </w:p>
    <w:p w14:paraId="10AC5B12" w14:textId="77777777" w:rsidR="00BE62F6" w:rsidRDefault="00A02F37">
      <w:pPr>
        <w:jc w:val="left"/>
      </w:pPr>
      <w:r>
        <w:rPr>
          <w:b/>
          <w:bCs/>
          <w:sz w:val="24"/>
          <w:szCs w:val="24"/>
        </w:rPr>
        <w:t xml:space="preserve">Christian: </w:t>
      </w:r>
      <w:r>
        <w:rPr>
          <w:sz w:val="24"/>
          <w:szCs w:val="24"/>
        </w:rPr>
        <w:t>I'll get it started here and</w:t>
      </w:r>
      <w:r>
        <w:rPr>
          <w:sz w:val="24"/>
          <w:szCs w:val="24"/>
        </w:rPr>
        <w:t xml:space="preserve"> provide some examples that we've seen at the institutional level. One, if we were to run this same analysis by all PhD students in our data set, it would look very similar. There are some differences here, specifically to psychology PhDs, but particularly</w:t>
      </w:r>
      <w:r>
        <w:rPr>
          <w:sz w:val="24"/>
          <w:szCs w:val="24"/>
        </w:rPr>
        <w:t xml:space="preserve"> grant writing and the aspects of cultural competency are some of the lowest knowledge attributes and behaviors that we see in the entire aggregate data set for alumni. Some of the interventions that we've seen programs put in place are particularly target</w:t>
      </w:r>
      <w:r>
        <w:rPr>
          <w:sz w:val="24"/>
          <w:szCs w:val="24"/>
        </w:rPr>
        <w:t>ed toward the professional development opportunities that they're offering students at the institutional level.</w:t>
      </w:r>
    </w:p>
    <w:p w14:paraId="3F2E7371" w14:textId="77777777" w:rsidR="00BE62F6" w:rsidRDefault="00A02F37">
      <w:pPr>
        <w:jc w:val="left"/>
      </w:pPr>
      <w:r>
        <w:rPr>
          <w:sz w:val="24"/>
          <w:szCs w:val="24"/>
        </w:rPr>
        <w:t>In the most recent administration of the survey, we asked students about a series of professional development opportunities and key concepts, an</w:t>
      </w:r>
      <w:r>
        <w:rPr>
          <w:sz w:val="24"/>
          <w:szCs w:val="24"/>
        </w:rPr>
        <w:t>d whether they had participated them at the program level, the institutional level, or outside of the institution. What we're finding is that a lot of academic programs don't have enough offerings in this area, particularly targets students in a program, b</w:t>
      </w:r>
      <w:r>
        <w:rPr>
          <w:sz w:val="24"/>
          <w:szCs w:val="24"/>
        </w:rPr>
        <w:t xml:space="preserve">ut they can leverage opportunities at the institutional level and promote them to students to get </w:t>
      </w:r>
      <w:r>
        <w:rPr>
          <w:sz w:val="24"/>
          <w:szCs w:val="24"/>
        </w:rPr>
        <w:lastRenderedPageBreak/>
        <w:t>at this key competency. A lot of it is promoting speaker series to students and then following it up and making it relevant to their discipline.</w:t>
      </w:r>
    </w:p>
    <w:p w14:paraId="740F8ED7" w14:textId="77777777" w:rsidR="00BE62F6" w:rsidRDefault="00A02F37">
      <w:pPr>
        <w:jc w:val="left"/>
      </w:pPr>
      <w:r>
        <w:rPr>
          <w:sz w:val="24"/>
          <w:szCs w:val="24"/>
        </w:rPr>
        <w:t>I've seen som</w:t>
      </w:r>
      <w:r>
        <w:rPr>
          <w:sz w:val="24"/>
          <w:szCs w:val="24"/>
        </w:rPr>
        <w:t xml:space="preserve">e other institutions start a common read that revolves around their </w:t>
      </w:r>
      <w:proofErr w:type="gramStart"/>
      <w:r>
        <w:rPr>
          <w:sz w:val="24"/>
          <w:szCs w:val="24"/>
        </w:rPr>
        <w:t>particular discipline</w:t>
      </w:r>
      <w:proofErr w:type="gramEnd"/>
      <w:r>
        <w:rPr>
          <w:sz w:val="24"/>
          <w:szCs w:val="24"/>
        </w:rPr>
        <w:t xml:space="preserve"> and professors facilitating that within their lab settings and things like that around cultural competency. Those are two examples that we've heard from our graduate </w:t>
      </w:r>
      <w:r>
        <w:rPr>
          <w:sz w:val="24"/>
          <w:szCs w:val="24"/>
        </w:rPr>
        <w:t>deans that come to mind.</w:t>
      </w:r>
    </w:p>
    <w:p w14:paraId="13E7B150" w14:textId="77777777" w:rsidR="00BE62F6" w:rsidRDefault="00A02F37">
      <w:pPr>
        <w:jc w:val="left"/>
      </w:pPr>
      <w:r>
        <w:rPr>
          <w:b/>
          <w:bCs/>
          <w:sz w:val="24"/>
          <w:szCs w:val="24"/>
        </w:rPr>
        <w:t>[pause 00:44:53]</w:t>
      </w:r>
    </w:p>
    <w:p w14:paraId="3A8A106C" w14:textId="77777777" w:rsidR="00BE62F6" w:rsidRDefault="00A02F37">
      <w:pPr>
        <w:jc w:val="left"/>
      </w:pPr>
      <w:r>
        <w:rPr>
          <w:b/>
          <w:bCs/>
          <w:sz w:val="24"/>
          <w:szCs w:val="24"/>
        </w:rPr>
        <w:t xml:space="preserve">Karen: </w:t>
      </w:r>
      <w:r>
        <w:rPr>
          <w:sz w:val="24"/>
          <w:szCs w:val="24"/>
        </w:rPr>
        <w:t>Jess, I don't know if we lost you. Do we have other questions?</w:t>
      </w:r>
    </w:p>
    <w:p w14:paraId="5DA4C837" w14:textId="77777777" w:rsidR="00BE62F6" w:rsidRDefault="00A02F37">
      <w:pPr>
        <w:jc w:val="left"/>
      </w:pPr>
      <w:r>
        <w:rPr>
          <w:b/>
          <w:bCs/>
          <w:sz w:val="24"/>
          <w:szCs w:val="24"/>
        </w:rPr>
        <w:t xml:space="preserve">Jessica: </w:t>
      </w:r>
      <w:r>
        <w:rPr>
          <w:sz w:val="24"/>
          <w:szCs w:val="24"/>
        </w:rPr>
        <w:t>I am so sorry, I was muted.</w:t>
      </w:r>
    </w:p>
    <w:p w14:paraId="15A1BCAD" w14:textId="77777777" w:rsidR="00BE62F6" w:rsidRDefault="00A02F37">
      <w:pPr>
        <w:jc w:val="left"/>
      </w:pPr>
      <w:r>
        <w:rPr>
          <w:sz w:val="24"/>
          <w:szCs w:val="24"/>
        </w:rPr>
        <w:t>[laughter]</w:t>
      </w:r>
    </w:p>
    <w:p w14:paraId="78CFF264" w14:textId="77777777" w:rsidR="00BE62F6" w:rsidRDefault="00A02F37">
      <w:pPr>
        <w:jc w:val="left"/>
      </w:pPr>
      <w:r>
        <w:rPr>
          <w:b/>
          <w:bCs/>
          <w:sz w:val="24"/>
          <w:szCs w:val="24"/>
        </w:rPr>
        <w:t xml:space="preserve">Karen: </w:t>
      </w:r>
      <w:r>
        <w:rPr>
          <w:sz w:val="24"/>
          <w:szCs w:val="24"/>
        </w:rPr>
        <w:t>Adaptability and flexibility at its finest. [chuckles]</w:t>
      </w:r>
    </w:p>
    <w:p w14:paraId="5C92D359" w14:textId="77777777" w:rsidR="00BE62F6" w:rsidRDefault="00A02F37">
      <w:pPr>
        <w:jc w:val="left"/>
      </w:pPr>
      <w:r>
        <w:rPr>
          <w:b/>
          <w:bCs/>
          <w:sz w:val="24"/>
          <w:szCs w:val="24"/>
        </w:rPr>
        <w:t xml:space="preserve">Jessica: </w:t>
      </w:r>
      <w:r>
        <w:rPr>
          <w:sz w:val="24"/>
          <w:szCs w:val="24"/>
        </w:rPr>
        <w:t>Absolutely. The next ques</w:t>
      </w:r>
      <w:r>
        <w:rPr>
          <w:sz w:val="24"/>
          <w:szCs w:val="24"/>
        </w:rPr>
        <w:t>tion is also related to skills and it's asking on slide 17 and 25, I did not see communication as a skill. Is there any reason it was not listed? This could go either to Luona or Christian, in terms of the data collection side of things.</w:t>
      </w:r>
    </w:p>
    <w:p w14:paraId="07C2E244" w14:textId="77777777" w:rsidR="00BE62F6" w:rsidRDefault="00A02F37">
      <w:pPr>
        <w:jc w:val="left"/>
      </w:pPr>
      <w:r>
        <w:rPr>
          <w:b/>
          <w:bCs/>
          <w:sz w:val="24"/>
          <w:szCs w:val="24"/>
        </w:rPr>
        <w:t xml:space="preserve">Luona: </w:t>
      </w:r>
      <w:r>
        <w:rPr>
          <w:sz w:val="24"/>
          <w:szCs w:val="24"/>
        </w:rPr>
        <w:t>I think may</w:t>
      </w:r>
      <w:r>
        <w:rPr>
          <w:sz w:val="24"/>
          <w:szCs w:val="24"/>
        </w:rPr>
        <w:t>be this question is more for Christian because this is the categories listed from the original survey. It would be nice to have. I think, mostly, this part geared toward more about attributes, or more about the essential skills rather than more specific, m</w:t>
      </w:r>
      <w:r>
        <w:rPr>
          <w:sz w:val="24"/>
          <w:szCs w:val="24"/>
        </w:rPr>
        <w:t>ore technical skills. Maybe that's the reason why it's not included, but I will leave it more to Christian to answer.</w:t>
      </w:r>
    </w:p>
    <w:p w14:paraId="5A6EF184" w14:textId="77777777" w:rsidR="00BE62F6" w:rsidRDefault="00A02F37">
      <w:pPr>
        <w:jc w:val="left"/>
      </w:pPr>
      <w:r>
        <w:rPr>
          <w:b/>
          <w:bCs/>
          <w:sz w:val="24"/>
          <w:szCs w:val="24"/>
        </w:rPr>
        <w:t xml:space="preserve">Christian: </w:t>
      </w:r>
      <w:r>
        <w:rPr>
          <w:sz w:val="24"/>
          <w:szCs w:val="24"/>
        </w:rPr>
        <w:t>Yes, Luona, you're right on there. In terms of the flow of the survey, the previous slide that we were just looking at there, t</w:t>
      </w:r>
      <w:r>
        <w:rPr>
          <w:sz w:val="24"/>
          <w:szCs w:val="24"/>
        </w:rPr>
        <w:t>he set of questions regarding those attributes and behaviors, this section follows right after that. You can see in that section that we ask about communication skills in three different ways. One, regarding presentations and speaking one-on-one in small g</w:t>
      </w:r>
      <w:r>
        <w:rPr>
          <w:sz w:val="24"/>
          <w:szCs w:val="24"/>
        </w:rPr>
        <w:t>roups, another about speaking to people who do not have a background in your field, and then another in terms of writing publications like articles, grants, proposals, and reports.</w:t>
      </w:r>
    </w:p>
    <w:p w14:paraId="6D34323D" w14:textId="77777777" w:rsidR="00BE62F6" w:rsidRDefault="00A02F37">
      <w:pPr>
        <w:jc w:val="left"/>
      </w:pPr>
      <w:r>
        <w:rPr>
          <w:sz w:val="24"/>
          <w:szCs w:val="24"/>
        </w:rPr>
        <w:t>In that area, we're really trying to get at students' communication skills.</w:t>
      </w:r>
      <w:r>
        <w:rPr>
          <w:sz w:val="24"/>
          <w:szCs w:val="24"/>
        </w:rPr>
        <w:t xml:space="preserve"> One of the things we can do with this set of questions is we can do a factor analysis to aggregate some of the questions into different areas. It's one of the reasons why we didn't specifically ask about communication in the next set because we asked abou</w:t>
      </w:r>
      <w:r>
        <w:rPr>
          <w:sz w:val="24"/>
          <w:szCs w:val="24"/>
        </w:rPr>
        <w:t>t it in three different ways on this plot of questions here.</w:t>
      </w:r>
    </w:p>
    <w:p w14:paraId="06782D79" w14:textId="77777777" w:rsidR="00BE62F6" w:rsidRDefault="00A02F37">
      <w:pPr>
        <w:jc w:val="left"/>
      </w:pPr>
      <w:r>
        <w:rPr>
          <w:b/>
          <w:bCs/>
          <w:sz w:val="24"/>
          <w:szCs w:val="24"/>
        </w:rPr>
        <w:t xml:space="preserve">Jessica: </w:t>
      </w:r>
      <w:r>
        <w:rPr>
          <w:sz w:val="24"/>
          <w:szCs w:val="24"/>
        </w:rPr>
        <w:t>Excellent. Thank you so much. Next question is for Karen. I'm going to make it a little bit of a combination question. We got asked in the chat box, it was found that a lot of people rep</w:t>
      </w:r>
      <w:r>
        <w:rPr>
          <w:sz w:val="24"/>
          <w:szCs w:val="24"/>
        </w:rPr>
        <w:t>orted that they were not prepared for grant writing. As an undergraduate in psychology, I'm curious about what I could do to be more prepared for that. I'm looking to go down in experimental psycPathway. I know that in the registration questions, there wer</w:t>
      </w:r>
      <w:r>
        <w:rPr>
          <w:sz w:val="24"/>
          <w:szCs w:val="24"/>
        </w:rPr>
        <w:t xml:space="preserve">e also several questions about </w:t>
      </w:r>
      <w:proofErr w:type="gramStart"/>
      <w:r>
        <w:rPr>
          <w:sz w:val="24"/>
          <w:szCs w:val="24"/>
        </w:rPr>
        <w:t>really what</w:t>
      </w:r>
      <w:proofErr w:type="gramEnd"/>
      <w:r>
        <w:rPr>
          <w:sz w:val="24"/>
          <w:szCs w:val="24"/>
        </w:rPr>
        <w:t xml:space="preserve"> students can do to better prepare themselves for the job market. Karen, if you could </w:t>
      </w:r>
      <w:r>
        <w:rPr>
          <w:sz w:val="24"/>
          <w:szCs w:val="24"/>
        </w:rPr>
        <w:lastRenderedPageBreak/>
        <w:t>speak to that a little bit, I know we've already mentioned focusing on those skills, but anything else you might have to add?</w:t>
      </w:r>
    </w:p>
    <w:p w14:paraId="4B75303B" w14:textId="77777777" w:rsidR="00BE62F6" w:rsidRDefault="00A02F37">
      <w:pPr>
        <w:jc w:val="left"/>
      </w:pPr>
      <w:r>
        <w:rPr>
          <w:b/>
          <w:bCs/>
          <w:sz w:val="24"/>
          <w:szCs w:val="24"/>
        </w:rPr>
        <w:t>Ka</w:t>
      </w:r>
      <w:r>
        <w:rPr>
          <w:b/>
          <w:bCs/>
          <w:sz w:val="24"/>
          <w:szCs w:val="24"/>
        </w:rPr>
        <w:t xml:space="preserve">ren: </w:t>
      </w:r>
      <w:r>
        <w:rPr>
          <w:sz w:val="24"/>
          <w:szCs w:val="24"/>
        </w:rPr>
        <w:t xml:space="preserve">Sure. I think grant writing is an interesting one because until you </w:t>
      </w:r>
      <w:proofErr w:type="gramStart"/>
      <w:r>
        <w:rPr>
          <w:sz w:val="24"/>
          <w:szCs w:val="24"/>
        </w:rPr>
        <w:t>actually start</w:t>
      </w:r>
      <w:proofErr w:type="gramEnd"/>
      <w:r>
        <w:rPr>
          <w:sz w:val="24"/>
          <w:szCs w:val="24"/>
        </w:rPr>
        <w:t xml:space="preserve"> doing it yourself, you don't really have much experience with it. The first time I got involved with a grant was when I was in a graduate program as a graduate assistan</w:t>
      </w:r>
      <w:r>
        <w:rPr>
          <w:sz w:val="24"/>
          <w:szCs w:val="24"/>
        </w:rPr>
        <w:t>t, then again, as a postdoc. Even then I don't understand grant writing all that well. It points to the importance of mentorship of working with either graduate students, or faculty mentors, or other people who are more advanced in their career who can hel</w:t>
      </w:r>
      <w:r>
        <w:rPr>
          <w:sz w:val="24"/>
          <w:szCs w:val="24"/>
        </w:rPr>
        <w:t>p you understand some of those skills and tasks that you'd have to do. I think the same could be true about the peer review process and how to be a good reviewer.</w:t>
      </w:r>
    </w:p>
    <w:p w14:paraId="69C826E4" w14:textId="77777777" w:rsidR="00BE62F6" w:rsidRDefault="00A02F37">
      <w:pPr>
        <w:jc w:val="left"/>
      </w:pPr>
      <w:r>
        <w:rPr>
          <w:sz w:val="24"/>
          <w:szCs w:val="24"/>
        </w:rPr>
        <w:t>You don't often have the experience doing that unless you have somebody who is willing to bring you in. I would encourage you to use your networks and build relationships so that if that is something that you want to gain experience in, you may have opport</w:t>
      </w:r>
      <w:r>
        <w:rPr>
          <w:sz w:val="24"/>
          <w:szCs w:val="24"/>
        </w:rPr>
        <w:t>unities to, not necessarily rewrite the whole grant, but maybe see a little bit in terms of what does that process look like.</w:t>
      </w:r>
    </w:p>
    <w:p w14:paraId="3E88E267" w14:textId="77777777" w:rsidR="00BE62F6" w:rsidRDefault="00A02F37">
      <w:pPr>
        <w:jc w:val="left"/>
      </w:pPr>
      <w:r>
        <w:rPr>
          <w:b/>
          <w:bCs/>
          <w:sz w:val="24"/>
          <w:szCs w:val="24"/>
        </w:rPr>
        <w:t xml:space="preserve">Jessica: </w:t>
      </w:r>
      <w:r>
        <w:rPr>
          <w:sz w:val="24"/>
          <w:szCs w:val="24"/>
        </w:rPr>
        <w:t>Great, awesome. Thank you for that. Sorry, just reading through some of the additional questions that are coming in right</w:t>
      </w:r>
      <w:r>
        <w:rPr>
          <w:sz w:val="24"/>
          <w:szCs w:val="24"/>
        </w:rPr>
        <w:t xml:space="preserve"> now. Another question, and this might be a good one for Luona to answer. Was any analysis done of different areas in psychology such as gyro psychology, social psychology, neuroscience, et cetera, and if trends may have differed? I don't think there was f</w:t>
      </w:r>
      <w:r>
        <w:rPr>
          <w:sz w:val="24"/>
          <w:szCs w:val="24"/>
        </w:rPr>
        <w:t>or this project, but maybe you can speak to some of the other work we've done in specific specialty areas.</w:t>
      </w:r>
    </w:p>
    <w:p w14:paraId="246260A3" w14:textId="77777777" w:rsidR="00BE62F6" w:rsidRDefault="00A02F37">
      <w:pPr>
        <w:jc w:val="left"/>
      </w:pPr>
      <w:r>
        <w:rPr>
          <w:b/>
          <w:bCs/>
          <w:sz w:val="24"/>
          <w:szCs w:val="24"/>
        </w:rPr>
        <w:t xml:space="preserve">Luona: </w:t>
      </w:r>
      <w:r>
        <w:rPr>
          <w:sz w:val="24"/>
          <w:szCs w:val="24"/>
        </w:rPr>
        <w:t>Sure. Specialty area, data on specialty area is specifically a data gap that we have at the center, mostly because when you break down the dat</w:t>
      </w:r>
      <w:r>
        <w:rPr>
          <w:sz w:val="24"/>
          <w:szCs w:val="24"/>
        </w:rPr>
        <w:t>a by different specialty field, the sample size is usually not large enough for us to do a more complicated analysis. That's the primary reason why in this part it's not broken down by specialty area. With the next version or the newer data from the CGS Ph</w:t>
      </w:r>
      <w:r>
        <w:rPr>
          <w:sz w:val="24"/>
          <w:szCs w:val="24"/>
        </w:rPr>
        <w:t xml:space="preserve">D Career Pathways Project, we're hoping to be able to get a larger sample size, which may help us to </w:t>
      </w:r>
      <w:proofErr w:type="gramStart"/>
      <w:r>
        <w:rPr>
          <w:sz w:val="24"/>
          <w:szCs w:val="24"/>
        </w:rPr>
        <w:t>actually break</w:t>
      </w:r>
      <w:proofErr w:type="gramEnd"/>
      <w:r>
        <w:rPr>
          <w:sz w:val="24"/>
          <w:szCs w:val="24"/>
        </w:rPr>
        <w:t xml:space="preserve"> down this analysis at different specialty areas. That can give you more detailed findings about how the results look like for psychology's g</w:t>
      </w:r>
      <w:r>
        <w:rPr>
          <w:sz w:val="24"/>
          <w:szCs w:val="24"/>
        </w:rPr>
        <w:t xml:space="preserve">raduates in, for example, clinical psychology versus IO. That will be </w:t>
      </w:r>
      <w:proofErr w:type="gramStart"/>
      <w:r>
        <w:rPr>
          <w:sz w:val="24"/>
          <w:szCs w:val="24"/>
        </w:rPr>
        <w:t>really interesting</w:t>
      </w:r>
      <w:proofErr w:type="gramEnd"/>
      <w:r>
        <w:rPr>
          <w:sz w:val="24"/>
          <w:szCs w:val="24"/>
        </w:rPr>
        <w:t>. I would really love to get my hands on that as well.</w:t>
      </w:r>
    </w:p>
    <w:p w14:paraId="6D22112C" w14:textId="77777777" w:rsidR="00BE62F6" w:rsidRDefault="00A02F37">
      <w:pPr>
        <w:jc w:val="left"/>
      </w:pPr>
      <w:r>
        <w:rPr>
          <w:b/>
          <w:bCs/>
          <w:sz w:val="24"/>
          <w:szCs w:val="24"/>
        </w:rPr>
        <w:t xml:space="preserve">Karen: </w:t>
      </w:r>
      <w:r>
        <w:rPr>
          <w:sz w:val="24"/>
          <w:szCs w:val="24"/>
        </w:rPr>
        <w:t>Just a preview for our audience, we have some forthcoming research that does have some of these breakdowns</w:t>
      </w:r>
      <w:r>
        <w:rPr>
          <w:sz w:val="24"/>
          <w:szCs w:val="24"/>
        </w:rPr>
        <w:t xml:space="preserve"> by various subfields or specialties within psychology that we're hoping to get out in the next couple of months. It's </w:t>
      </w:r>
      <w:proofErr w:type="gramStart"/>
      <w:r>
        <w:rPr>
          <w:sz w:val="24"/>
          <w:szCs w:val="24"/>
        </w:rPr>
        <w:t>really rich</w:t>
      </w:r>
      <w:proofErr w:type="gramEnd"/>
      <w:r>
        <w:rPr>
          <w:sz w:val="24"/>
          <w:szCs w:val="24"/>
        </w:rPr>
        <w:t>, exciting work. I hope that it will help to do exactly the reason why we're having this webinar today to help programs improv</w:t>
      </w:r>
      <w:r>
        <w:rPr>
          <w:sz w:val="24"/>
          <w:szCs w:val="24"/>
        </w:rPr>
        <w:t>e what they're doing so that their students are better prepared for their career outcomes.</w:t>
      </w:r>
    </w:p>
    <w:p w14:paraId="4EF9BB85" w14:textId="77777777" w:rsidR="00BE62F6" w:rsidRDefault="00A02F37">
      <w:pPr>
        <w:jc w:val="left"/>
      </w:pPr>
      <w:r>
        <w:rPr>
          <w:b/>
          <w:bCs/>
          <w:sz w:val="24"/>
          <w:szCs w:val="24"/>
        </w:rPr>
        <w:t xml:space="preserve">Jessica: </w:t>
      </w:r>
      <w:r>
        <w:rPr>
          <w:sz w:val="24"/>
          <w:szCs w:val="24"/>
        </w:rPr>
        <w:t xml:space="preserve">Awesome, and yes, I've worked on some of </w:t>
      </w:r>
      <w:proofErr w:type="gramStart"/>
      <w:r>
        <w:rPr>
          <w:sz w:val="24"/>
          <w:szCs w:val="24"/>
        </w:rPr>
        <w:t>that</w:t>
      </w:r>
      <w:proofErr w:type="gramEnd"/>
      <w:r>
        <w:rPr>
          <w:sz w:val="24"/>
          <w:szCs w:val="24"/>
        </w:rPr>
        <w:t xml:space="preserve"> and it is very exciting. Next up, Christian, we have some questions for you about the survey methods. We have </w:t>
      </w:r>
      <w:r>
        <w:rPr>
          <w:sz w:val="24"/>
          <w:szCs w:val="24"/>
        </w:rPr>
        <w:t>one question asking if any Canadian universities were included in the survey, and then a couple more questions. I'll just ask them one at a time.</w:t>
      </w:r>
    </w:p>
    <w:p w14:paraId="5D9BC4F1" w14:textId="77777777" w:rsidR="00BE62F6" w:rsidRDefault="00A02F37">
      <w:pPr>
        <w:jc w:val="left"/>
      </w:pPr>
      <w:r>
        <w:rPr>
          <w:b/>
          <w:bCs/>
          <w:sz w:val="24"/>
          <w:szCs w:val="24"/>
        </w:rPr>
        <w:lastRenderedPageBreak/>
        <w:t xml:space="preserve">Christian: </w:t>
      </w:r>
      <w:r>
        <w:rPr>
          <w:sz w:val="24"/>
          <w:szCs w:val="24"/>
        </w:rPr>
        <w:t>That is a good question that I don't know off the top of my head of across all four administrations</w:t>
      </w:r>
      <w:r>
        <w:rPr>
          <w:sz w:val="24"/>
          <w:szCs w:val="24"/>
        </w:rPr>
        <w:t xml:space="preserve"> that we've done.</w:t>
      </w:r>
    </w:p>
    <w:p w14:paraId="3BDF3368" w14:textId="77777777" w:rsidR="00BE62F6" w:rsidRDefault="00A02F37">
      <w:pPr>
        <w:jc w:val="left"/>
      </w:pPr>
      <w:r>
        <w:rPr>
          <w:b/>
          <w:bCs/>
          <w:sz w:val="24"/>
          <w:szCs w:val="24"/>
        </w:rPr>
        <w:t xml:space="preserve">Jessica: </w:t>
      </w:r>
      <w:r>
        <w:rPr>
          <w:sz w:val="24"/>
          <w:szCs w:val="24"/>
        </w:rPr>
        <w:t>Did you ask about the experience of minoritized students or minority students in their programs?</w:t>
      </w:r>
    </w:p>
    <w:p w14:paraId="7CC3FF29" w14:textId="77777777" w:rsidR="00BE62F6" w:rsidRDefault="00A02F37">
      <w:pPr>
        <w:jc w:val="left"/>
      </w:pPr>
      <w:r>
        <w:rPr>
          <w:b/>
          <w:bCs/>
          <w:sz w:val="24"/>
          <w:szCs w:val="24"/>
        </w:rPr>
        <w:t xml:space="preserve">Christian: </w:t>
      </w:r>
      <w:r>
        <w:rPr>
          <w:sz w:val="24"/>
          <w:szCs w:val="24"/>
        </w:rPr>
        <w:t xml:space="preserve">Good question. We didn't ask that specifically. It's a thought that we have for future administrations of the survey. We </w:t>
      </w:r>
      <w:r>
        <w:rPr>
          <w:sz w:val="24"/>
          <w:szCs w:val="24"/>
        </w:rPr>
        <w:t xml:space="preserve">do have a couple of questions and this is not on the alumni survey, but more part of the student survey regarding program climate. We have looked at cross-sections of </w:t>
      </w:r>
      <w:proofErr w:type="gramStart"/>
      <w:r>
        <w:rPr>
          <w:sz w:val="24"/>
          <w:szCs w:val="24"/>
        </w:rPr>
        <w:t>that in particular, by</w:t>
      </w:r>
      <w:proofErr w:type="gramEnd"/>
      <w:r>
        <w:rPr>
          <w:sz w:val="24"/>
          <w:szCs w:val="24"/>
        </w:rPr>
        <w:t xml:space="preserve"> race, ethnicity, gender. We also have demographic information rega</w:t>
      </w:r>
      <w:r>
        <w:rPr>
          <w:sz w:val="24"/>
          <w:szCs w:val="24"/>
        </w:rPr>
        <w:t>rding first-generation college students and then income according to their families' income. That is something that we have looked at.</w:t>
      </w:r>
    </w:p>
    <w:p w14:paraId="0620B4B2" w14:textId="77777777" w:rsidR="00BE62F6" w:rsidRDefault="00A02F37">
      <w:pPr>
        <w:jc w:val="left"/>
      </w:pPr>
      <w:r>
        <w:rPr>
          <w:b/>
          <w:bCs/>
          <w:sz w:val="24"/>
          <w:szCs w:val="24"/>
        </w:rPr>
        <w:t xml:space="preserve">Jessica: </w:t>
      </w:r>
      <w:r>
        <w:rPr>
          <w:sz w:val="24"/>
          <w:szCs w:val="24"/>
        </w:rPr>
        <w:t xml:space="preserve">Great. Thank you for some of that extra context. Next question. We </w:t>
      </w:r>
      <w:proofErr w:type="gramStart"/>
      <w:r>
        <w:rPr>
          <w:sz w:val="24"/>
          <w:szCs w:val="24"/>
        </w:rPr>
        <w:t>actually had</w:t>
      </w:r>
      <w:proofErr w:type="gramEnd"/>
      <w:r>
        <w:rPr>
          <w:sz w:val="24"/>
          <w:szCs w:val="24"/>
        </w:rPr>
        <w:t xml:space="preserve"> several questions about data on </w:t>
      </w:r>
      <w:r>
        <w:rPr>
          <w:sz w:val="24"/>
          <w:szCs w:val="24"/>
        </w:rPr>
        <w:t>salary for psychology graduates. Luona, would you be able to speak a little bit about finding information on salaries?</w:t>
      </w:r>
    </w:p>
    <w:p w14:paraId="2FC0BA40" w14:textId="77777777" w:rsidR="00BE62F6" w:rsidRDefault="00A02F37">
      <w:pPr>
        <w:jc w:val="left"/>
      </w:pPr>
      <w:r>
        <w:rPr>
          <w:b/>
          <w:bCs/>
          <w:sz w:val="24"/>
          <w:szCs w:val="24"/>
        </w:rPr>
        <w:t xml:space="preserve">Luona: </w:t>
      </w:r>
      <w:r>
        <w:rPr>
          <w:sz w:val="24"/>
          <w:szCs w:val="24"/>
        </w:rPr>
        <w:t>Another great question. We have a salary data too for psychology graduates. So far, it only includes psychology doctorate degree h</w:t>
      </w:r>
      <w:r>
        <w:rPr>
          <w:sz w:val="24"/>
          <w:szCs w:val="24"/>
        </w:rPr>
        <w:t xml:space="preserve">olders, but we are </w:t>
      </w:r>
      <w:proofErr w:type="gramStart"/>
      <w:r>
        <w:rPr>
          <w:sz w:val="24"/>
          <w:szCs w:val="24"/>
        </w:rPr>
        <w:t>actually in</w:t>
      </w:r>
      <w:proofErr w:type="gramEnd"/>
      <w:r>
        <w:rPr>
          <w:sz w:val="24"/>
          <w:szCs w:val="24"/>
        </w:rPr>
        <w:t xml:space="preserve"> the process of redesigning it, making it more inclusive of other degree levels and degree types, and to show more details and aspects of salaries in psychology. We're also updating it with more recent data, since the data is </w:t>
      </w:r>
      <w:r>
        <w:rPr>
          <w:sz w:val="24"/>
          <w:szCs w:val="24"/>
        </w:rPr>
        <w:t xml:space="preserve">based on NSF's national survey of college graduates, and a newer version of that data was just released a few months ago. It's </w:t>
      </w:r>
      <w:proofErr w:type="gramStart"/>
      <w:r>
        <w:rPr>
          <w:sz w:val="24"/>
          <w:szCs w:val="24"/>
        </w:rPr>
        <w:t>definitely on</w:t>
      </w:r>
      <w:proofErr w:type="gramEnd"/>
      <w:r>
        <w:rPr>
          <w:sz w:val="24"/>
          <w:szCs w:val="24"/>
        </w:rPr>
        <w:t xml:space="preserve"> our list of things to complete this year. I encourage you to check it out and </w:t>
      </w:r>
      <w:proofErr w:type="gramStart"/>
      <w:r>
        <w:rPr>
          <w:sz w:val="24"/>
          <w:szCs w:val="24"/>
        </w:rPr>
        <w:t>definitely check</w:t>
      </w:r>
      <w:proofErr w:type="gramEnd"/>
      <w:r>
        <w:rPr>
          <w:sz w:val="24"/>
          <w:szCs w:val="24"/>
        </w:rPr>
        <w:t xml:space="preserve"> on our website frequ</w:t>
      </w:r>
      <w:r>
        <w:rPr>
          <w:sz w:val="24"/>
          <w:szCs w:val="24"/>
        </w:rPr>
        <w:t>ently for updates.</w:t>
      </w:r>
    </w:p>
    <w:p w14:paraId="0FB5FBD3" w14:textId="77777777" w:rsidR="00BE62F6" w:rsidRDefault="00A02F37">
      <w:pPr>
        <w:jc w:val="left"/>
      </w:pPr>
      <w:r>
        <w:rPr>
          <w:b/>
          <w:bCs/>
          <w:sz w:val="24"/>
          <w:szCs w:val="24"/>
        </w:rPr>
        <w:t xml:space="preserve">Jessica: </w:t>
      </w:r>
      <w:r>
        <w:rPr>
          <w:sz w:val="24"/>
          <w:szCs w:val="24"/>
        </w:rPr>
        <w:t>Great, awesome. It's a very cool data tool and some very extensive reports on that that we had. Next question. Karen, what are some new areas for the psychology job market or some innovative jobs for psychology graduates who are</w:t>
      </w:r>
      <w:r>
        <w:rPr>
          <w:sz w:val="24"/>
          <w:szCs w:val="24"/>
        </w:rPr>
        <w:t>n't necessarily interested in some of those traditional career pathways?</w:t>
      </w:r>
    </w:p>
    <w:p w14:paraId="538A8792" w14:textId="77777777" w:rsidR="00BE62F6" w:rsidRDefault="00A02F37">
      <w:pPr>
        <w:jc w:val="left"/>
      </w:pPr>
      <w:r>
        <w:rPr>
          <w:b/>
          <w:bCs/>
          <w:sz w:val="24"/>
          <w:szCs w:val="24"/>
        </w:rPr>
        <w:t xml:space="preserve">Karen: </w:t>
      </w:r>
      <w:r>
        <w:rPr>
          <w:sz w:val="24"/>
          <w:szCs w:val="24"/>
        </w:rPr>
        <w:t xml:space="preserve">Excellent question. I'm going to take maybe a different approach of what types of jobs but rather, maybe some of the areas that you might want to consider that would be </w:t>
      </w:r>
      <w:proofErr w:type="gramStart"/>
      <w:r>
        <w:rPr>
          <w:sz w:val="24"/>
          <w:szCs w:val="24"/>
        </w:rPr>
        <w:t xml:space="preserve">really </w:t>
      </w:r>
      <w:r>
        <w:rPr>
          <w:sz w:val="24"/>
          <w:szCs w:val="24"/>
        </w:rPr>
        <w:t>good</w:t>
      </w:r>
      <w:proofErr w:type="gramEnd"/>
      <w:r>
        <w:rPr>
          <w:sz w:val="24"/>
          <w:szCs w:val="24"/>
        </w:rPr>
        <w:t xml:space="preserve"> matches for people who have backgrounds in psychology. I think it's </w:t>
      </w:r>
      <w:proofErr w:type="gramStart"/>
      <w:r>
        <w:rPr>
          <w:sz w:val="24"/>
          <w:szCs w:val="24"/>
        </w:rPr>
        <w:t>really important</w:t>
      </w:r>
      <w:proofErr w:type="gramEnd"/>
      <w:r>
        <w:rPr>
          <w:sz w:val="24"/>
          <w:szCs w:val="24"/>
        </w:rPr>
        <w:t xml:space="preserve"> to look beyond certain industries or organizations or even job titles when you're on the job market because it really is about what you can do and how you can bring t</w:t>
      </w:r>
      <w:r>
        <w:rPr>
          <w:sz w:val="24"/>
          <w:szCs w:val="24"/>
        </w:rPr>
        <w:t>hat foundation of psychology into your job. One thing I already mentioned was the role of technology.</w:t>
      </w:r>
    </w:p>
    <w:p w14:paraId="047FD58B" w14:textId="77777777" w:rsidR="00BE62F6" w:rsidRDefault="00A02F37">
      <w:pPr>
        <w:jc w:val="left"/>
      </w:pPr>
      <w:r>
        <w:rPr>
          <w:sz w:val="24"/>
          <w:szCs w:val="24"/>
        </w:rPr>
        <w:t xml:space="preserve">I'm uncertain exactly what's going to stick </w:t>
      </w:r>
      <w:proofErr w:type="gramStart"/>
      <w:r>
        <w:rPr>
          <w:sz w:val="24"/>
          <w:szCs w:val="24"/>
        </w:rPr>
        <w:t>as a result of</w:t>
      </w:r>
      <w:proofErr w:type="gramEnd"/>
      <w:r>
        <w:rPr>
          <w:sz w:val="24"/>
          <w:szCs w:val="24"/>
        </w:rPr>
        <w:t xml:space="preserve"> the COVID-19 pandemic, but I am certain that technology in some form is going to continue to be</w:t>
      </w:r>
      <w:r>
        <w:rPr>
          <w:sz w:val="24"/>
          <w:szCs w:val="24"/>
        </w:rPr>
        <w:t xml:space="preserve"> important going forward, and people who can be adaptable and flexible to ever-changing technology will have an advantage, will have some opportunities. I also see some opportunities for applied psychology. This is an area of psychology that brings psychol</w:t>
      </w:r>
      <w:r>
        <w:rPr>
          <w:sz w:val="24"/>
          <w:szCs w:val="24"/>
        </w:rPr>
        <w:t xml:space="preserve">ogical science into the real world to address real-life problems. Some examples of applied psychology questions would be how do students learn in an online environment, </w:t>
      </w:r>
      <w:proofErr w:type="gramStart"/>
      <w:r>
        <w:rPr>
          <w:sz w:val="24"/>
          <w:szCs w:val="24"/>
        </w:rPr>
        <w:t>or,</w:t>
      </w:r>
      <w:proofErr w:type="gramEnd"/>
      <w:r>
        <w:rPr>
          <w:sz w:val="24"/>
          <w:szCs w:val="24"/>
        </w:rPr>
        <w:t xml:space="preserve"> how do Teams function? If you start asking questions that start with why or how, </w:t>
      </w:r>
      <w:r>
        <w:rPr>
          <w:sz w:val="24"/>
          <w:szCs w:val="24"/>
        </w:rPr>
        <w:lastRenderedPageBreak/>
        <w:t>th</w:t>
      </w:r>
      <w:r>
        <w:rPr>
          <w:sz w:val="24"/>
          <w:szCs w:val="24"/>
        </w:rPr>
        <w:t>ese are probably applied psychology questions, and you might have some insights that have practical implications for people's lives.</w:t>
      </w:r>
    </w:p>
    <w:p w14:paraId="372FDF62" w14:textId="77777777" w:rsidR="00BE62F6" w:rsidRDefault="00A02F37">
      <w:pPr>
        <w:jc w:val="left"/>
      </w:pPr>
      <w:r>
        <w:rPr>
          <w:sz w:val="24"/>
          <w:szCs w:val="24"/>
        </w:rPr>
        <w:t>Another area where there's a lot of attention over the last year with the COVID-19 pandemic, as well as some of the attenti</w:t>
      </w:r>
      <w:r>
        <w:rPr>
          <w:sz w:val="24"/>
          <w:szCs w:val="24"/>
        </w:rPr>
        <w:t>on on structural racism, continued political uncertainty, economic uncertainty, and just a whole lot of factors that are going along. At the same time, I do see some opportunities to address diversity, inclusion, and equity issues. The COVID-19 pandemic</w:t>
      </w:r>
      <w:proofErr w:type="gramStart"/>
      <w:r>
        <w:rPr>
          <w:sz w:val="24"/>
          <w:szCs w:val="24"/>
        </w:rPr>
        <w:t>, i</w:t>
      </w:r>
      <w:r>
        <w:rPr>
          <w:sz w:val="24"/>
          <w:szCs w:val="24"/>
        </w:rPr>
        <w:t>n particular, has</w:t>
      </w:r>
      <w:proofErr w:type="gramEnd"/>
      <w:r>
        <w:rPr>
          <w:sz w:val="24"/>
          <w:szCs w:val="24"/>
        </w:rPr>
        <w:t xml:space="preserve"> highlighted a lot of health, educational and economic disparities, as well as continued psychosocial factors that are contributing to some of these disparities. If you have an interest in that, we need you more than ever to address these </w:t>
      </w:r>
      <w:r>
        <w:rPr>
          <w:sz w:val="24"/>
          <w:szCs w:val="24"/>
        </w:rPr>
        <w:t>critical societal needs.</w:t>
      </w:r>
    </w:p>
    <w:p w14:paraId="42997AAF" w14:textId="77777777" w:rsidR="00BE62F6" w:rsidRDefault="00A02F37">
      <w:pPr>
        <w:jc w:val="left"/>
      </w:pPr>
      <w:r>
        <w:rPr>
          <w:b/>
          <w:bCs/>
          <w:sz w:val="24"/>
          <w:szCs w:val="24"/>
        </w:rPr>
        <w:t xml:space="preserve">Jessica: </w:t>
      </w:r>
      <w:r>
        <w:rPr>
          <w:sz w:val="24"/>
          <w:szCs w:val="24"/>
        </w:rPr>
        <w:t xml:space="preserve">Very great point and </w:t>
      </w:r>
      <w:proofErr w:type="gramStart"/>
      <w:r>
        <w:rPr>
          <w:sz w:val="24"/>
          <w:szCs w:val="24"/>
        </w:rPr>
        <w:t>actually great</w:t>
      </w:r>
      <w:proofErr w:type="gramEnd"/>
      <w:r>
        <w:rPr>
          <w:sz w:val="24"/>
          <w:szCs w:val="24"/>
        </w:rPr>
        <w:t xml:space="preserve"> segue into the next question that came up was, asking for advice or if you have any advice for students of color going into the job market, and if you could speak to that, Karen?</w:t>
      </w:r>
    </w:p>
    <w:p w14:paraId="15045B60" w14:textId="77777777" w:rsidR="00BE62F6" w:rsidRDefault="00A02F37">
      <w:pPr>
        <w:jc w:val="left"/>
      </w:pPr>
      <w:r>
        <w:rPr>
          <w:b/>
          <w:bCs/>
          <w:sz w:val="24"/>
          <w:szCs w:val="24"/>
        </w:rPr>
        <w:t xml:space="preserve">Karen: </w:t>
      </w:r>
      <w:r>
        <w:rPr>
          <w:sz w:val="24"/>
          <w:szCs w:val="24"/>
        </w:rPr>
        <w:t>Yes. Great question as there's als</w:t>
      </w:r>
      <w:r>
        <w:rPr>
          <w:sz w:val="24"/>
          <w:szCs w:val="24"/>
        </w:rPr>
        <w:t xml:space="preserve">o a lot of attention on diversifying our workforces, and this is certainly true within psychology. I see the need being </w:t>
      </w:r>
      <w:proofErr w:type="gramStart"/>
      <w:r>
        <w:rPr>
          <w:sz w:val="24"/>
          <w:szCs w:val="24"/>
        </w:rPr>
        <w:t>really important</w:t>
      </w:r>
      <w:proofErr w:type="gramEnd"/>
      <w:r>
        <w:rPr>
          <w:sz w:val="24"/>
          <w:szCs w:val="24"/>
        </w:rPr>
        <w:t xml:space="preserve"> for mentoring students of color and also not just bringing in diverse voices into our field, but also making sure that </w:t>
      </w:r>
      <w:r>
        <w:rPr>
          <w:sz w:val="24"/>
          <w:szCs w:val="24"/>
        </w:rPr>
        <w:t>we're taking a critical look at how we are supporting and retaining and advancing those individuals from their education onward throughout their careers. I see a lot of work needing to be done in those areas too.</w:t>
      </w:r>
    </w:p>
    <w:p w14:paraId="63323682" w14:textId="77777777" w:rsidR="00BE62F6" w:rsidRDefault="00A02F37">
      <w:pPr>
        <w:jc w:val="left"/>
      </w:pPr>
      <w:r>
        <w:rPr>
          <w:b/>
          <w:bCs/>
          <w:sz w:val="24"/>
          <w:szCs w:val="24"/>
        </w:rPr>
        <w:t xml:space="preserve">Jessica: </w:t>
      </w:r>
      <w:r>
        <w:rPr>
          <w:sz w:val="24"/>
          <w:szCs w:val="24"/>
        </w:rPr>
        <w:t>Absolutely. Great. We're running a</w:t>
      </w:r>
      <w:r>
        <w:rPr>
          <w:sz w:val="24"/>
          <w:szCs w:val="24"/>
        </w:rPr>
        <w:t xml:space="preserve"> little low on time. We've still got quite a few questions, but I'm going to ask one more and then we're going to wrap up. This one is another </w:t>
      </w:r>
      <w:proofErr w:type="gramStart"/>
      <w:r>
        <w:rPr>
          <w:sz w:val="24"/>
          <w:szCs w:val="24"/>
        </w:rPr>
        <w:t>methods</w:t>
      </w:r>
      <w:proofErr w:type="gramEnd"/>
      <w:r>
        <w:rPr>
          <w:sz w:val="24"/>
          <w:szCs w:val="24"/>
        </w:rPr>
        <w:t xml:space="preserve"> question for Christian. When an institution gains permission to use the CGS survey tool, is there an oppo</w:t>
      </w:r>
      <w:r>
        <w:rPr>
          <w:sz w:val="24"/>
          <w:szCs w:val="24"/>
        </w:rPr>
        <w:t>rtunity to make item modifications, or is the agreement to use the tool as is?</w:t>
      </w:r>
    </w:p>
    <w:p w14:paraId="186201C1" w14:textId="77777777" w:rsidR="00BE62F6" w:rsidRDefault="00A02F37">
      <w:pPr>
        <w:jc w:val="left"/>
      </w:pPr>
      <w:r>
        <w:rPr>
          <w:b/>
          <w:bCs/>
          <w:sz w:val="24"/>
          <w:szCs w:val="24"/>
        </w:rPr>
        <w:t xml:space="preserve">Christian: </w:t>
      </w:r>
      <w:r>
        <w:rPr>
          <w:sz w:val="24"/>
          <w:szCs w:val="24"/>
        </w:rPr>
        <w:t>Good question. Some of our participating institutions have added additional questions to CGS's tool. One to collect more data than we're interested in that's appropri</w:t>
      </w:r>
      <w:r>
        <w:rPr>
          <w:sz w:val="24"/>
          <w:szCs w:val="24"/>
        </w:rPr>
        <w:t>ate for their specific context or they've embedded other aspects of institutional assessment that they would like to do alongside CGS's tool. These institution-specific questions stay with them. By the time that we get the data, it's being cleaned and code</w:t>
      </w:r>
      <w:r>
        <w:rPr>
          <w:sz w:val="24"/>
          <w:szCs w:val="24"/>
        </w:rPr>
        <w:t>d, appropriate to our specifications.</w:t>
      </w:r>
    </w:p>
    <w:p w14:paraId="02EA0B81" w14:textId="77777777" w:rsidR="00BE62F6" w:rsidRDefault="00A02F37">
      <w:pPr>
        <w:jc w:val="left"/>
      </w:pPr>
      <w:r>
        <w:rPr>
          <w:b/>
          <w:bCs/>
          <w:sz w:val="24"/>
          <w:szCs w:val="24"/>
        </w:rPr>
        <w:t xml:space="preserve">Jessica: </w:t>
      </w:r>
      <w:r>
        <w:rPr>
          <w:sz w:val="24"/>
          <w:szCs w:val="24"/>
        </w:rPr>
        <w:t>Great. Thank you for giving us that extra context. Unfortunately, with that, we are at the end of our Q&amp;A session. You will receive after we close out of the webinar, a short two-question survey. If you have t</w:t>
      </w:r>
      <w:r>
        <w:rPr>
          <w:sz w:val="24"/>
          <w:szCs w:val="24"/>
        </w:rPr>
        <w:t>he time, please take a minute to help us improve our communication efforts in our webinars in the future. Thank you all so much for attending the webinar. Goodbye, and we hope to see you at future webinars.</w:t>
      </w:r>
    </w:p>
    <w:p w14:paraId="67C804CA" w14:textId="77777777" w:rsidR="00BE62F6" w:rsidRDefault="00A02F37">
      <w:pPr>
        <w:jc w:val="left"/>
      </w:pPr>
      <w:r>
        <w:rPr>
          <w:sz w:val="24"/>
          <w:szCs w:val="24"/>
        </w:rPr>
        <w:t>[silence].</w:t>
      </w:r>
    </w:p>
    <w:p w14:paraId="7F6CAAAC" w14:textId="77777777" w:rsidR="00BE62F6" w:rsidRDefault="00A02F37">
      <w:pPr>
        <w:jc w:val="left"/>
      </w:pPr>
      <w:r>
        <w:rPr>
          <w:b/>
          <w:bCs/>
          <w:sz w:val="24"/>
          <w:szCs w:val="24"/>
        </w:rPr>
        <w:t>[00:59:06] [END OF AUDIO]</w:t>
      </w:r>
    </w:p>
    <w:sectPr w:rsidR="00BE62F6">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572DD" w14:textId="77777777" w:rsidR="00A02F37" w:rsidRDefault="00A02F37">
      <w:pPr>
        <w:spacing w:after="0"/>
      </w:pPr>
      <w:r>
        <w:separator/>
      </w:r>
    </w:p>
  </w:endnote>
  <w:endnote w:type="continuationSeparator" w:id="0">
    <w:p w14:paraId="4510D7E3" w14:textId="77777777" w:rsidR="00A02F37" w:rsidRDefault="00A0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B5BD0" w14:textId="77777777" w:rsidR="00BE62F6" w:rsidRDefault="00A02F37">
    <w:r>
      <w:t>File name: Bridging Education and Career_ Program experiences and career outcomes of psychology graduates.mp4</w:t>
    </w:r>
  </w:p>
  <w:p w14:paraId="7BDE35E4" w14:textId="77777777" w:rsidR="00BE62F6" w:rsidRDefault="00A02F37">
    <w:pPr>
      <w:jc w:val="right"/>
    </w:pPr>
    <w:r>
      <w:fldChar w:fldCharType="begin"/>
    </w:r>
    <w:r>
      <w:instrText>PAGE</w:instrText>
    </w:r>
    <w:r w:rsidR="00CE7A23">
      <w:fldChar w:fldCharType="separate"/>
    </w:r>
    <w:r w:rsidR="00CE7A2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14439A" w14:textId="77777777" w:rsidR="00A02F37" w:rsidRDefault="00A02F37">
      <w:pPr>
        <w:spacing w:after="0"/>
      </w:pPr>
      <w:r>
        <w:separator/>
      </w:r>
    </w:p>
  </w:footnote>
  <w:footnote w:type="continuationSeparator" w:id="0">
    <w:p w14:paraId="6A343BDB" w14:textId="77777777" w:rsidR="00A02F37" w:rsidRDefault="00A02F3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62F6"/>
    <w:rsid w:val="00A02F37"/>
    <w:rsid w:val="00BE62F6"/>
    <w:rsid w:val="00CE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F4E7B"/>
  <w15:docId w15:val="{2F574EF4-7D8B-44C1-927E-8DC5F962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CE7A23"/>
    <w:pPr>
      <w:tabs>
        <w:tab w:val="center" w:pos="4680"/>
        <w:tab w:val="right" w:pos="9360"/>
      </w:tabs>
      <w:spacing w:after="0"/>
    </w:pPr>
  </w:style>
  <w:style w:type="character" w:customStyle="1" w:styleId="HeaderChar">
    <w:name w:val="Header Char"/>
    <w:basedOn w:val="DefaultParagraphFont"/>
    <w:link w:val="Header"/>
    <w:uiPriority w:val="99"/>
    <w:rsid w:val="00CE7A23"/>
  </w:style>
  <w:style w:type="paragraph" w:styleId="Footer">
    <w:name w:val="footer"/>
    <w:basedOn w:val="Normal"/>
    <w:link w:val="FooterChar"/>
    <w:uiPriority w:val="99"/>
    <w:unhideWhenUsed/>
    <w:rsid w:val="00CE7A23"/>
    <w:pPr>
      <w:tabs>
        <w:tab w:val="center" w:pos="4680"/>
        <w:tab w:val="right" w:pos="9360"/>
      </w:tabs>
      <w:spacing w:after="0"/>
    </w:pPr>
  </w:style>
  <w:style w:type="character" w:customStyle="1" w:styleId="FooterChar">
    <w:name w:val="Footer Char"/>
    <w:basedOn w:val="DefaultParagraphFont"/>
    <w:link w:val="Footer"/>
    <w:uiPriority w:val="99"/>
    <w:rsid w:val="00CE7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7364</Words>
  <Characters>41978</Characters>
  <Application>Microsoft Office Word</Application>
  <DocSecurity>0</DocSecurity>
  <Lines>349</Lines>
  <Paragraphs>98</Paragraphs>
  <ScaleCrop>false</ScaleCrop>
  <Manager/>
  <Company/>
  <LinksUpToDate>false</LinksUpToDate>
  <CharactersWithSpaces>49244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2021-03-29T12:25:00Z</dcterms:created>
  <dcterms:modified xsi:type="dcterms:W3CDTF">2021-03-29T12:45:00Z</dcterms:modified>
  <cp:category/>
</cp:coreProperties>
</file>